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D7B4C" w14:textId="77777777" w:rsidR="004A2625" w:rsidRPr="002F6029" w:rsidRDefault="004A2625" w:rsidP="004A2625">
      <w:pPr>
        <w:rPr>
          <w:rFonts w:ascii="TH SarabunIT๙" w:hAnsi="TH SarabunIT๙" w:cs="TH SarabunIT๙"/>
          <w:sz w:val="32"/>
          <w:szCs w:val="32"/>
          <w:lang w:val="en-US"/>
        </w:rPr>
      </w:pPr>
    </w:p>
    <w:p w14:paraId="353FC543" w14:textId="77777777" w:rsidR="00A3016B" w:rsidRPr="00B11359" w:rsidRDefault="000731BB" w:rsidP="00D35955">
      <w:pPr>
        <w:pStyle w:val="Heading10"/>
        <w:keepNext/>
        <w:keepLines/>
        <w:shd w:val="clear" w:color="auto" w:fill="9DC3E7"/>
        <w:rPr>
          <w:rFonts w:ascii="TH SarabunIT๙" w:hAnsi="TH SarabunIT๙" w:cs="TH SarabunIT๙"/>
          <w:sz w:val="32"/>
          <w:szCs w:val="32"/>
          <w:cs/>
        </w:rPr>
      </w:pPr>
      <w:bookmarkStart w:id="0" w:name="bookmark4"/>
      <w:r w:rsidRPr="00B11359">
        <w:rPr>
          <w:rFonts w:ascii="TH SarabunIT๙" w:hAnsi="TH SarabunIT๙" w:cs="TH SarabunIT๙"/>
          <w:sz w:val="32"/>
          <w:szCs w:val="32"/>
          <w:cs/>
        </w:rPr>
        <w:t>บทที่ ๑ บทนำ</w:t>
      </w:r>
      <w:bookmarkEnd w:id="0"/>
    </w:p>
    <w:p w14:paraId="6A7F6D16" w14:textId="77777777" w:rsidR="00A3016B" w:rsidRPr="00B11359" w:rsidRDefault="000731BB" w:rsidP="00274DE0">
      <w:pPr>
        <w:pStyle w:val="Bodytext40"/>
        <w:shd w:val="clear" w:color="auto" w:fill="auto"/>
        <w:spacing w:after="0" w:line="240" w:lineRule="auto"/>
        <w:jc w:val="left"/>
        <w:rPr>
          <w:rFonts w:ascii="TH SarabunIT๙" w:hAnsi="TH SarabunIT๙" w:cs="TH SarabunIT๙"/>
          <w:cs/>
        </w:rPr>
      </w:pPr>
      <w:r w:rsidRPr="00B11359">
        <w:rPr>
          <w:rStyle w:val="Bodytext417pt"/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B11359">
        <w:rPr>
          <w:rFonts w:ascii="TH SarabunIT๙" w:hAnsi="TH SarabunIT๙" w:cs="TH SarabunIT๙"/>
          <w:cs/>
        </w:rPr>
        <w:t>หลักการและเหตุผล</w:t>
      </w:r>
    </w:p>
    <w:p w14:paraId="3588C55A" w14:textId="77777777" w:rsidR="00A3016B" w:rsidRPr="00B11359" w:rsidRDefault="000731BB" w:rsidP="00274DE0">
      <w:pPr>
        <w:pStyle w:val="Bodytext20"/>
        <w:shd w:val="clear" w:color="auto" w:fill="auto"/>
        <w:spacing w:after="0" w:line="240" w:lineRule="auto"/>
        <w:ind w:firstLine="1503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ด้วยพระราชบัญญัติวินัยการเงินการคลังของรัฐ พ.ศ. ๒๕๖๑ มาตรา ๗๙ บัญญัติให้หน่วยงานของรัฐจัดให้มีการตรวจสอบภายใน การควบคุมภายใน และการบริหารจัดการความเสี่ยง โดยให้ถือปฏิบัติตามมาตรฐาน และหลักเกณฑ์ที่กระทรวงการคลังกำหนด ซึ่งกระทรวงการคลังได้กำหนดหลักเกณฑ์กระทรวงการคลังว่าด้วย มาตรฐานและหลักเกณฑ์ปฏิบัติการบริหารจัดการความเสี่ยงสำหรับหน่วยงานของรัฐ พ.ศ. ๒๕๖๒ ขึ้น เพื่อให้หน่วยงานของรัฐจัดให้ม</w:t>
      </w:r>
      <w:r w:rsidR="00946715" w:rsidRPr="00B11359">
        <w:rPr>
          <w:rFonts w:ascii="TH SarabunIT๙" w:hAnsi="TH SarabunIT๙" w:cs="TH SarabunIT๙"/>
          <w:sz w:val="32"/>
          <w:szCs w:val="32"/>
          <w:cs/>
        </w:rPr>
        <w:t>ี</w:t>
      </w:r>
      <w:r w:rsidRPr="00B11359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 เพื่อให้การดำเนินงานบรรลุวัตถุประสงค์ตามยุทธศาสตร์ที่หน่วยงานของรัฐกำหนดไว้</w:t>
      </w:r>
    </w:p>
    <w:p w14:paraId="5B07D7CC" w14:textId="3C466FFE" w:rsidR="00A3016B" w:rsidRPr="00EC3DCD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lang w:val="en-GB"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การบริหารความเสี่ยงเป็นเครื่องมือทางกลยุทธ์ที่สำคัญตามหลักการกำกับดูแลกิจการที่ดี ที่จะช่วยให้การบริหารงานและการตัดสินใจด้านต่างๆ เพราะภายใต้สภาวะการดำเนินงานทุกหน่วยงาน ล้วนมีความเสี่ยง ซึ่งเป็นความไม่แน่นอนที่อาจจะส่งผลกระทบต่อการดำเนินงานหรือเป้าหมายของหน่วยงาน จึงจำเป็นต้องมีการบริหารจัดการความเสี่ยง</w:t>
      </w:r>
      <w:r w:rsidR="00946715" w:rsidRPr="00B11359">
        <w:rPr>
          <w:rFonts w:ascii="TH SarabunIT๙" w:hAnsi="TH SarabunIT๙" w:cs="TH SarabunIT๙"/>
          <w:sz w:val="32"/>
          <w:szCs w:val="32"/>
          <w:cs/>
        </w:rPr>
        <w:t xml:space="preserve"> โดยการระบุความเสี่ยงว่ามีปัจจั</w:t>
      </w:r>
      <w:r w:rsidRPr="00B11359">
        <w:rPr>
          <w:rFonts w:ascii="TH SarabunIT๙" w:hAnsi="TH SarabunIT๙" w:cs="TH SarabunIT๙"/>
          <w:sz w:val="32"/>
          <w:szCs w:val="32"/>
          <w:cs/>
        </w:rPr>
        <w:t>ยใดบ้างที่กระทบต่อการดำเนินงานหรือเป้าหมายของ หน่วยงาน วิเคราะห์ความเสี่ยงจากโอกาสและผลกระทบที่เกิดขึ้น จัดลำดับความสำคัญของความเสี่ยง กำหนดแนวทางในการจัดการความเสี่ยง เพื่อลดความสูญเสียและโอกาสที่จะทำให้เกิดความเสียหายแก่หน่วยงาน</w:t>
      </w:r>
      <w:r w:rsidR="00A55AD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56EE9F99" w14:textId="77777777" w:rsidR="00A3016B" w:rsidRPr="00B11359" w:rsidRDefault="000731BB">
      <w:pPr>
        <w:pStyle w:val="Bodytext20"/>
        <w:shd w:val="clear" w:color="auto" w:fill="auto"/>
        <w:spacing w:after="12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ดังนั้น องค์การบริหารส่วนตำบล</w:t>
      </w:r>
      <w:r w:rsidR="00946715" w:rsidRPr="00B11359">
        <w:rPr>
          <w:rFonts w:ascii="TH SarabunIT๙" w:hAnsi="TH SarabunIT๙" w:cs="TH SarabunIT๙"/>
          <w:sz w:val="32"/>
          <w:szCs w:val="32"/>
          <w:cs/>
        </w:rPr>
        <w:t>วังบาล จึง</w:t>
      </w:r>
      <w:r w:rsidRPr="00B11359">
        <w:rPr>
          <w:rFonts w:ascii="TH SarabunIT๙" w:hAnsi="TH SarabunIT๙" w:cs="TH SarabunIT๙"/>
          <w:sz w:val="32"/>
          <w:szCs w:val="32"/>
          <w:cs/>
        </w:rPr>
        <w:t>ได้จัดทำแผนการบริหารจัดการความเสี่ยงขึ้น สำหรับ</w:t>
      </w:r>
      <w:r w:rsidR="00251AA4" w:rsidRPr="00B11359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ใช้เป็นแนวทางในการบริหารปั</w:t>
      </w:r>
      <w:r w:rsidRPr="00B11359">
        <w:rPr>
          <w:rFonts w:ascii="TH SarabunIT๙" w:hAnsi="TH SarabunIT๙" w:cs="TH SarabunIT๙"/>
          <w:sz w:val="32"/>
          <w:szCs w:val="32"/>
          <w:cs/>
        </w:rPr>
        <w:t>จจัยและควบคุมกิจกรรม รวมทั้งกระบวนการดำเนินงานต่างๆ เพื่อลดมูลเหตุที่จะทำให้เกิดความเสียหาย ให้ระดับของความเสี่ยงและผลกระทบที่จะเกิดขึ้นในอนาคต</w:t>
      </w:r>
      <w:r w:rsidR="00946715" w:rsidRPr="00B113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11359">
        <w:rPr>
          <w:rFonts w:ascii="TH SarabunIT๙" w:hAnsi="TH SarabunIT๙" w:cs="TH SarabunIT๙"/>
          <w:sz w:val="32"/>
          <w:szCs w:val="32"/>
          <w:cs/>
        </w:rPr>
        <w:t>อยู่ในระดับที่สามารถยอมรับ ควบคุม และตรวจสอบได้</w:t>
      </w:r>
    </w:p>
    <w:p w14:paraId="1B6D9F67" w14:textId="77777777" w:rsidR="00A3016B" w:rsidRPr="00B11359" w:rsidRDefault="000731BB">
      <w:pPr>
        <w:pStyle w:val="Bodytext40"/>
        <w:shd w:val="clear" w:color="auto" w:fill="auto"/>
        <w:spacing w:after="0"/>
        <w:jc w:val="left"/>
        <w:rPr>
          <w:rFonts w:ascii="TH SarabunIT๙" w:hAnsi="TH SarabunIT๙" w:cs="TH SarabunIT๙"/>
          <w:cs/>
        </w:rPr>
      </w:pPr>
      <w:r w:rsidRPr="00B11359">
        <w:rPr>
          <w:rFonts w:ascii="TH SarabunIT๙" w:hAnsi="TH SarabunIT๙" w:cs="TH SarabunIT๙"/>
          <w:cs/>
        </w:rPr>
        <w:t>๒. วัตถุประสงค์ของแผนการบริหารจัดการความเสี่ยง</w:t>
      </w:r>
    </w:p>
    <w:p w14:paraId="5788FEB2" w14:textId="1733E7A1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0C69E2">
        <w:rPr>
          <w:rStyle w:val="Bodytext217pt"/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Pr="00B11359">
        <w:rPr>
          <w:rStyle w:val="Bodytext217pt"/>
          <w:rFonts w:ascii="TH SarabunIT๙" w:hAnsi="TH SarabunIT๙" w:cs="TH SarabunIT๙"/>
          <w:sz w:val="32"/>
          <w:szCs w:val="32"/>
          <w:cs/>
        </w:rPr>
        <w:t xml:space="preserve">.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เพื่อให้ผู้บริหารและพนักงานส่วนตำบล เ</w:t>
      </w:r>
      <w:r w:rsidR="008B7B98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B11359">
        <w:rPr>
          <w:rFonts w:ascii="TH SarabunIT๙" w:hAnsi="TH SarabunIT๙" w:cs="TH SarabunIT๙"/>
          <w:sz w:val="32"/>
          <w:szCs w:val="32"/>
          <w:cs/>
        </w:rPr>
        <w:t>าใจหลักการและกระบวนการบริหารความเสี่ยงขององค์การบริหารส่วนตำบล</w:t>
      </w:r>
      <w:r w:rsidR="00946715" w:rsidRPr="00B11359">
        <w:rPr>
          <w:rFonts w:ascii="TH SarabunIT๙" w:hAnsi="TH SarabunIT๙" w:cs="TH SarabunIT๙"/>
          <w:sz w:val="32"/>
          <w:szCs w:val="32"/>
          <w:cs/>
        </w:rPr>
        <w:t>วังบาล</w:t>
      </w:r>
    </w:p>
    <w:p w14:paraId="3D9FC90F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๒. เพื่อให้ผู้ปฏิบัติงานได้รับทราบขั้นตอน และกระบวนการในการบริหารความเสี่ยง</w:t>
      </w:r>
    </w:p>
    <w:p w14:paraId="35F1087C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0"/>
          <w:rFonts w:ascii="TH SarabunIT๙" w:hAnsi="TH SarabunIT๙" w:cs="TH SarabunIT๙"/>
          <w:cs/>
        </w:rPr>
        <w:t xml:space="preserve">๓.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B11359">
        <w:rPr>
          <w:rStyle w:val="Bodytext216pt0"/>
          <w:rFonts w:ascii="TH SarabunIT๙" w:hAnsi="TH SarabunIT๙" w:cs="TH SarabunIT๙"/>
          <w:cs/>
        </w:rPr>
        <w:t>มี</w:t>
      </w:r>
      <w:r w:rsidRPr="00B11359">
        <w:rPr>
          <w:rFonts w:ascii="TH SarabunIT๙" w:hAnsi="TH SarabunIT๙" w:cs="TH SarabunIT๙"/>
          <w:sz w:val="32"/>
          <w:szCs w:val="32"/>
          <w:cs/>
        </w:rPr>
        <w:t>การปฏิบัติตามกระบวนการบริหารความเสี่ยงขององค์การบริหารส่วนตำบลวังบาล อย่างเป็นระบบและต่อเนื่อง</w:t>
      </w:r>
    </w:p>
    <w:p w14:paraId="7ADF542F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๔. เพื่อใช้เป็นเครื่องมือในการบริหารความเสี่ยงขององค์การบริหารส่วนตำบล</w:t>
      </w:r>
      <w:r w:rsidR="00FF4FE6" w:rsidRPr="00B11359">
        <w:rPr>
          <w:rFonts w:ascii="TH SarabunIT๙" w:hAnsi="TH SarabunIT๙" w:cs="TH SarabunIT๙"/>
          <w:sz w:val="32"/>
          <w:szCs w:val="32"/>
          <w:cs/>
        </w:rPr>
        <w:t>วังบาล</w:t>
      </w:r>
    </w:p>
    <w:p w14:paraId="64AD98CA" w14:textId="77777777" w:rsidR="00A3016B" w:rsidRPr="00B11359" w:rsidRDefault="000731BB">
      <w:pPr>
        <w:pStyle w:val="Bodytext20"/>
        <w:shd w:val="clear" w:color="auto" w:fill="auto"/>
        <w:spacing w:after="12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๕. เพื่อลดโอกาสและผลกระทบของความเสี่ยงที่จะเกิดขึ้นกับองค์การบริหารส่วนตำบล</w:t>
      </w:r>
      <w:r w:rsidR="00FF4FE6" w:rsidRPr="00B11359">
        <w:rPr>
          <w:rFonts w:ascii="TH SarabunIT๙" w:hAnsi="TH SarabunIT๙" w:cs="TH SarabunIT๙"/>
          <w:sz w:val="32"/>
          <w:szCs w:val="32"/>
          <w:cs/>
        </w:rPr>
        <w:t>วังบาล</w:t>
      </w:r>
    </w:p>
    <w:p w14:paraId="72CB7830" w14:textId="50BC7231" w:rsidR="00A3016B" w:rsidRPr="00B11359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1" w:name="bookmark5"/>
      <w:r w:rsidRPr="00B11359">
        <w:rPr>
          <w:rStyle w:val="Heading217pt"/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Pr="00B11359">
        <w:rPr>
          <w:rFonts w:ascii="TH SarabunIT๙" w:hAnsi="TH SarabunIT๙" w:cs="TH SarabunIT๙"/>
          <w:cs/>
        </w:rPr>
        <w:t>เป้าหมาย</w:t>
      </w:r>
      <w:bookmarkEnd w:id="1"/>
      <w:r w:rsidR="00A628E0">
        <w:rPr>
          <w:rFonts w:ascii="TH SarabunIT๙" w:hAnsi="TH SarabunIT๙" w:cs="TH SarabunIT๙" w:hint="cs"/>
          <w:cs/>
        </w:rPr>
        <w:t>การบริหารจัดการความเสี่ยง</w:t>
      </w:r>
    </w:p>
    <w:p w14:paraId="02CEBE7B" w14:textId="759912F0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7pt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๑. </w:t>
      </w:r>
      <w:r w:rsidRPr="00B11359">
        <w:rPr>
          <w:rFonts w:ascii="TH SarabunIT๙" w:hAnsi="TH SarabunIT๙" w:cs="TH SarabunIT๙"/>
          <w:sz w:val="32"/>
          <w:szCs w:val="32"/>
          <w:cs/>
        </w:rPr>
        <w:t>ผู้บริหารและพนักงานส่วนตำบล มีความรู้ความเ</w:t>
      </w:r>
      <w:r w:rsidR="008B7B98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B11359">
        <w:rPr>
          <w:rFonts w:ascii="TH SarabunIT๙" w:hAnsi="TH SarabunIT๙" w:cs="TH SarabunIT๙"/>
          <w:sz w:val="32"/>
          <w:szCs w:val="32"/>
          <w:cs/>
        </w:rPr>
        <w:t>าใจเรื่องการบริหารความเสี่ยง เพื่อนำไปใช้ ในการดำเนินงานตามยุทธศาสตร์และแผนการดำเนินงานประจำปี ให้บรรลุตามวัตถุประสงค์และเป้าหมายที่กำหนด</w:t>
      </w:r>
      <w:r w:rsidRPr="00AD049B">
        <w:rPr>
          <w:rStyle w:val="Bodytext2Tahoma"/>
          <w:rFonts w:ascii="TH SarabunIT๙" w:hAnsi="TH SarabunIT๙" w:cs="TH SarabunIT๙"/>
          <w:sz w:val="32"/>
          <w:szCs w:val="32"/>
          <w:cs/>
        </w:rPr>
        <w:t>ไว้</w:t>
      </w:r>
    </w:p>
    <w:p w14:paraId="506E1DAB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๒. ผู้ปฏิบัติงาน สามารถระบุความเสี่ยง วิเคราะห์ความเสี่ยง ประเมินความเสี่ยง และจัดการความ เสี่ยงให้อยู่ในระดับที่ยอมรับได้</w:t>
      </w:r>
    </w:p>
    <w:p w14:paraId="2B7510AD" w14:textId="77777777" w:rsidR="00662C17" w:rsidRPr="00B11359" w:rsidRDefault="000731BB">
      <w:pPr>
        <w:pStyle w:val="Bodytext20"/>
        <w:shd w:val="clear" w:color="auto" w:fill="auto"/>
        <w:spacing w:after="0" w:line="360" w:lineRule="exact"/>
        <w:ind w:firstLine="150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"/>
          <w:rFonts w:ascii="TH SarabunIT๙" w:hAnsi="TH SarabunIT๙" w:cs="TH SarabunIT๙"/>
          <w:cs/>
        </w:rPr>
        <w:t xml:space="preserve">๓. 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สามารถนำแผนการบริหารจัดการความเสี่ยงไปใช้ในการปฏิบัติงานได้ </w:t>
      </w:r>
    </w:p>
    <w:p w14:paraId="450D8860" w14:textId="77777777" w:rsidR="00B11359" w:rsidRDefault="000731BB" w:rsidP="00A628E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๔. การบริหารจัดการความเสี่ยงถูกกำหนดขึ้นอย่างเหมาะสม ครอบคลุมทุกกิจกรรมในองค์การบริหารส่วนตำบล</w:t>
      </w:r>
      <w:r w:rsidR="00B11359" w:rsidRPr="00B11359">
        <w:rPr>
          <w:rFonts w:ascii="TH SarabunIT๙" w:hAnsi="TH SarabunIT๙" w:cs="TH SarabunIT๙"/>
          <w:sz w:val="32"/>
          <w:szCs w:val="32"/>
          <w:cs/>
        </w:rPr>
        <w:t>วังบาล</w:t>
      </w:r>
    </w:p>
    <w:p w14:paraId="0675AB00" w14:textId="25D94631" w:rsidR="00A628E0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lang w:val="en-US" w:eastAsia="en-US" w:bidi="en-US"/>
        </w:rPr>
      </w:pPr>
      <w:bookmarkStart w:id="2" w:name="bookmark6"/>
      <w:r w:rsidRPr="00B11359">
        <w:rPr>
          <w:rFonts w:ascii="TH SarabunIT๙" w:hAnsi="TH SarabunIT๙" w:cs="TH SarabunIT๙"/>
          <w:cs/>
          <w:lang w:val="en-US" w:eastAsia="en-US"/>
        </w:rPr>
        <w:lastRenderedPageBreak/>
        <w:t>๔</w:t>
      </w:r>
      <w:r w:rsidRPr="00B11359">
        <w:rPr>
          <w:rFonts w:ascii="TH SarabunIT๙" w:hAnsi="TH SarabunIT๙" w:cs="TH SarabunIT๙"/>
          <w:lang w:val="en-US" w:eastAsia="en-US" w:bidi="en-US"/>
        </w:rPr>
        <w:t xml:space="preserve">. </w:t>
      </w:r>
      <w:r w:rsidR="00A628E0">
        <w:rPr>
          <w:rFonts w:ascii="TH SarabunIT๙" w:hAnsi="TH SarabunIT๙" w:cs="TH SarabunIT๙"/>
          <w:cs/>
          <w:lang w:val="en-US" w:eastAsia="en-US"/>
        </w:rPr>
        <w:t>ประโยชน์ของการบริหารจัดการความเสี่ยง</w:t>
      </w:r>
    </w:p>
    <w:p w14:paraId="4AD36A94" w14:textId="240F4EE2" w:rsidR="00A628E0" w:rsidRDefault="00A628E0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  <w:r w:rsidRPr="00A628E0"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 w:rsidRPr="00A628E0"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 w:rsidRPr="00A628E0"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 xml:space="preserve">1. </w:t>
      </w:r>
      <w:r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>เป็นแหล่งข้อมูลสำหรับผู้บริหารในการตัดสินใจต่างๆ เนื่องจากการบริหารจัดการความเสี่ยงเป็นการดำเนินการซึ่งตั้งอยู่บนสมมติฐานในการตอบสนองต่อเป้าหมายและภารกิจหลักขององค์กร</w:t>
      </w:r>
    </w:p>
    <w:p w14:paraId="359DAE60" w14:textId="0FEAB4C9" w:rsidR="00A628E0" w:rsidRDefault="00A628E0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>2. ช่วยสะท้อนให้เห็นภาพรวมของความเสี่ยงต่างๆ ที่สำคัญ ซึ่งจะทำให้พนักงานภายในองค์กรเข้าใจเป้าหมายและภารกิจหลักขององค์กร และตระหนักถึงความเสี่ยงสำคัญที่ส่งผลกระทบในเชิงลบต่อองค์กรได้อย่างครบถ้วน</w:t>
      </w:r>
    </w:p>
    <w:p w14:paraId="69B19907" w14:textId="3A0E3745" w:rsidR="00A628E0" w:rsidRDefault="00A628E0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>3. เป็นเครื่องมือสำคัญในการบริหารเนื่องจากการบริหารจัดการความเสี่ยงเป็นเครื่องมือที่ช่วยให้ผู้บริหารสามารถมั่นใจได้ว่าความเสี่ยงได้รับการจัดการอย่างเหมาะสมและทันเวลา รวมทั้งเป็นเครื่องมือที่สำคัญของผู้บริหารในการบริหารงานและการตัดสินใจในด้านต่างๆ เช่น การวางแผน การกำหนดกลยุทธ์ การติดตามควบคุมและวัดผลการปฏิบัติงาน ซึ่งจะส่งผลให้การดำเนินงานเป็นไปตามเป้าหมายและสามารถสร้างมูลค่าเพิ่มให้แก่องค์กร</w:t>
      </w:r>
    </w:p>
    <w:p w14:paraId="7E7DAC19" w14:textId="11905F22" w:rsidR="00A628E0" w:rsidRDefault="00A628E0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>4. ช่วยให้การพัฒนาองค์กรเป็นไปในทิศทางเดียวกัน การบริหารจัดการความเสี่ยงทำให้รูปแบบการตัดสินใจในการปฏิบัติงานขององค์กรมีการพัฒนาไปในทิศทางเดียวกัน เช่น การตัดสินใจโดยที่ผู้บริหารมีความเข้าใจในกลยุทธ์ วัตถุประสงค์ขององค์กรและระดับความเสี่ยงอย่างชัดเจน</w:t>
      </w:r>
    </w:p>
    <w:p w14:paraId="132DD4A5" w14:textId="19FE87F4" w:rsidR="00EF395E" w:rsidRDefault="00EF395E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/>
          <w:b w:val="0"/>
          <w:bCs w:val="0"/>
          <w:cs/>
          <w:lang w:val="en-US" w:eastAsia="en-US"/>
        </w:rPr>
        <w:tab/>
      </w:r>
      <w:r>
        <w:rPr>
          <w:rFonts w:ascii="TH SarabunIT๙" w:hAnsi="TH SarabunIT๙" w:cs="TH SarabunIT๙" w:hint="cs"/>
          <w:b w:val="0"/>
          <w:bCs w:val="0"/>
          <w:cs/>
          <w:lang w:val="en-US" w:eastAsia="en-US"/>
        </w:rPr>
        <w:t>5. ช่วยให้การพัฒนาการบริหารและจัดสรรทรัพยากรเป็นไปอย่างมีประสิทธิภาพและประสิทธิผล การจัดสรรทรัพยากรเป็นไปอย่างเหมาะสม โดยพิจารณาถึงระดับความเสี่ยงในแต่ละกิจกรรม และการเลือกให้มาตรการในการบริหารจัดการความเสี่ยง</w:t>
      </w:r>
    </w:p>
    <w:p w14:paraId="0AE070AA" w14:textId="77777777" w:rsidR="00B10B34" w:rsidRPr="00A628E0" w:rsidRDefault="00B10B34" w:rsidP="00622320">
      <w:pPr>
        <w:pStyle w:val="Heading20"/>
        <w:keepNext/>
        <w:keepLines/>
        <w:shd w:val="clear" w:color="auto" w:fill="auto"/>
        <w:spacing w:before="0" w:line="360" w:lineRule="exact"/>
        <w:jc w:val="thaiDistribute"/>
        <w:rPr>
          <w:rFonts w:ascii="TH SarabunIT๙" w:hAnsi="TH SarabunIT๙" w:cs="TH SarabunIT๙"/>
          <w:b w:val="0"/>
          <w:bCs w:val="0"/>
          <w:lang w:val="en-US" w:eastAsia="en-US"/>
        </w:rPr>
      </w:pPr>
    </w:p>
    <w:p w14:paraId="3335A850" w14:textId="603DF268" w:rsidR="00A3016B" w:rsidRPr="00B11359" w:rsidRDefault="00A628E0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en-US" w:eastAsia="en-US" w:bidi="en-US"/>
        </w:rPr>
        <w:t xml:space="preserve">5. </w:t>
      </w:r>
      <w:r w:rsidR="00B10B34">
        <w:rPr>
          <w:rFonts w:ascii="TH SarabunIT๙" w:hAnsi="TH SarabunIT๙" w:cs="TH SarabunIT๙"/>
          <w:cs/>
          <w:lang w:val="en-US" w:eastAsia="en-US"/>
        </w:rPr>
        <w:t>ความหมาย</w:t>
      </w:r>
      <w:r w:rsidR="00B10B34">
        <w:rPr>
          <w:rFonts w:ascii="TH SarabunIT๙" w:hAnsi="TH SarabunIT๙" w:cs="TH SarabunIT๙"/>
          <w:cs/>
          <w:lang w:val="en-US" w:eastAsia="en-US" w:bidi="en-US"/>
        </w:rPr>
        <w:t xml:space="preserve"> </w:t>
      </w:r>
      <w:r w:rsidR="00B10B34">
        <w:rPr>
          <w:rFonts w:ascii="TH SarabunIT๙" w:hAnsi="TH SarabunIT๙" w:cs="TH SarabunIT๙"/>
          <w:cs/>
          <w:lang w:val="en-US" w:eastAsia="en-US"/>
        </w:rPr>
        <w:t>และคำจำกัดความการบริหารจัดการ</w:t>
      </w:r>
      <w:r w:rsidR="000731BB" w:rsidRPr="00B11359">
        <w:rPr>
          <w:rFonts w:ascii="TH SarabunIT๙" w:hAnsi="TH SarabunIT๙" w:cs="TH SarabunIT๙"/>
          <w:cs/>
        </w:rPr>
        <w:t>ความเสี่ยง</w:t>
      </w:r>
      <w:bookmarkEnd w:id="2"/>
    </w:p>
    <w:p w14:paraId="2C86CBF2" w14:textId="45247AB8" w:rsidR="00A3016B" w:rsidRPr="00B11359" w:rsidRDefault="00B10B34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ความเสี่ยง หมายถึง โอกาสหรือเหตุไม่พึงประสงค์อาจทำให้อนาคตส่งผลกระทบให้เกิดความ</w:t>
      </w:r>
      <w:r w:rsidR="002B76E4" w:rsidRPr="00274DE0">
        <w:rPr>
          <w:rFonts w:ascii="TH SarabunIT๙" w:hAnsi="TH SarabunIT๙" w:cs="TH SarabunIT๙"/>
          <w:spacing w:val="-4"/>
          <w:sz w:val="32"/>
          <w:szCs w:val="32"/>
          <w:cs/>
        </w:rPr>
        <w:t>เสียหาย ทำให้วัตถุประสงค์และเ</w:t>
      </w:r>
      <w:r w:rsidR="002B76E4" w:rsidRPr="00274DE0">
        <w:rPr>
          <w:rFonts w:ascii="TH SarabunIT๙" w:hAnsi="TH SarabunIT๙" w:cs="TH SarabunIT๙" w:hint="cs"/>
          <w:spacing w:val="-4"/>
          <w:sz w:val="32"/>
          <w:szCs w:val="32"/>
          <w:cs/>
        </w:rPr>
        <w:t>ป้</w:t>
      </w:r>
      <w:r w:rsidR="000731BB" w:rsidRPr="00274DE0">
        <w:rPr>
          <w:rFonts w:ascii="TH SarabunIT๙" w:hAnsi="TH SarabunIT๙" w:cs="TH SarabunIT๙"/>
          <w:spacing w:val="-4"/>
          <w:sz w:val="32"/>
          <w:szCs w:val="32"/>
          <w:cs/>
        </w:rPr>
        <w:t>าหมายที่องค์กรกำหนดไว้เบี่ยงเบนไป</w:t>
      </w:r>
      <w:r w:rsidR="00274DE0" w:rsidRPr="00274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731BB" w:rsidRPr="00274DE0">
        <w:rPr>
          <w:rFonts w:ascii="TH SarabunIT๙" w:hAnsi="TH SarabunIT๙" w:cs="TH SarabunIT๙"/>
          <w:spacing w:val="-4"/>
          <w:sz w:val="32"/>
          <w:szCs w:val="32"/>
          <w:cs/>
        </w:rPr>
        <w:t>หรือไม่ประสบผลสำเร็จ ทั้งในด้าน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0731BB" w:rsidRPr="00274DE0">
        <w:rPr>
          <w:rFonts w:ascii="TH SarabunIT๙" w:hAnsi="TH SarabunIT๙" w:cs="TH SarabunIT๙"/>
          <w:spacing w:val="-4"/>
          <w:sz w:val="32"/>
          <w:szCs w:val="32"/>
          <w:cs/>
        </w:rPr>
        <w:t>กลยุทธ์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 xml:space="preserve"> การเงิน การดำเนินงาน และกฎระเบียบหรือกฎหมายที่เกี่ยวข้อง</w:t>
      </w:r>
    </w:p>
    <w:p w14:paraId="0CF09F53" w14:textId="77777777" w:rsidR="00F9106E" w:rsidRDefault="00B10B34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9106E">
        <w:rPr>
          <w:rFonts w:ascii="TH SarabunIT๙" w:hAnsi="TH SarabunIT๙" w:cs="TH SarabunIT๙" w:hint="cs"/>
          <w:sz w:val="32"/>
          <w:szCs w:val="32"/>
          <w:cs/>
        </w:rPr>
        <w:t>ปัจจัยเสี่ยง หมายถึง ต้นเหตุ หรือสาเหตุของความเสี่ยงที่จะทำให้ไม่บรรลุวัตถุประสงค์ตามขั้นตอนการดำเนินงานหลักที่กำหนดไว้ ทั้งที่เป็นปัจจัยภายในและภายนอกองค์กร</w:t>
      </w:r>
    </w:p>
    <w:p w14:paraId="0D560A63" w14:textId="77777777" w:rsidR="00F9106E" w:rsidRDefault="00F9106E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 ความเสี่ยงจากปัจจัยภายใน หมายถึง ความเสี่ยงที่เกิดจากสภาพแวดล้อมภายในองค์กร ความเสี่ยงที่องค์กรต้องพยายามลดให้น้อยลงหรือหมดไป เช่น ความเสี่ยงในด้านนโยบาย ความเสี่ยงในด้านการดำเนินงาน ความเสี่ยงด้านทรัพยากรบุคคล ความเสี่ยงในด้านการเงิน และความเสี่ยงในด้านกฎ ระเบียบ ข้อบังคับต่างๆ เป็นต้น</w:t>
      </w:r>
    </w:p>
    <w:p w14:paraId="67706F66" w14:textId="77777777" w:rsidR="0092299C" w:rsidRDefault="00F9106E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 ความเสี่ยงจากปัจจัยภายนอก หมายถึง ความเสี่ยงที่เกิดจาก</w:t>
      </w:r>
      <w:r w:rsidR="0092299C">
        <w:rPr>
          <w:rFonts w:ascii="TH SarabunIT๙" w:hAnsi="TH SarabunIT๙" w:cs="TH SarabunIT๙" w:hint="cs"/>
          <w:sz w:val="32"/>
          <w:szCs w:val="32"/>
          <w:cs/>
        </w:rPr>
        <w:t>สภาพแวดล้อมภายนอกองค์กร เป็นสิ่งที่อยู่นอกเหนือความรู้ รับผิดชอบขององค์กร ซึ่งต้องพยายามหามาตรการที่จะลดผลกระทบในทางบลให้ได้มากที่สุด เช่น ความเสี่ยงด้านภาวะเศรษฐกิจ ความเสี่ยงด้านการเมืองการปกครอง ความเสี่ยงด้านการแข่งขัน ความเสี่ยงด้านการเปลี่ยนแปลงของเทคโนโลยี ความเสี่ยงด้านสังคมและพฤติกรรมผู้บริโภค ความเสี่ยงด้านกฎหมาย และความเสี่ยงด้านสิ่งแวดล้อมและภัยธรรมชาติ เป็นต้น</w:t>
      </w:r>
    </w:p>
    <w:p w14:paraId="446B416C" w14:textId="790FF790" w:rsidR="0092299C" w:rsidRDefault="0092299C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การประเมินความเสี่ยง หมายถึง กระบวนการระบุคความเสี่ยงและการวิเคราะห์เพื่อจัดลำดับความเสี่ยงที่จะมีผลกระทบต่อการบรรลุวัตถุประสงค์ขององค์กรโดยการประเมินจาก</w:t>
      </w:r>
    </w:p>
    <w:p w14:paraId="56A267BD" w14:textId="77777777" w:rsidR="0092299C" w:rsidRDefault="0092299C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1) โอกาสที่จะเกิดเหตุการณ์ หมายถึง ความถี่หรือโอกาสที่จะเกิดเหตุการณ์ความเสี่ยง</w:t>
      </w:r>
    </w:p>
    <w:p w14:paraId="2241706C" w14:textId="77777777" w:rsidR="0092299C" w:rsidRDefault="0092299C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2) ผลกระทบ หมายถึง ขนาดความรุนแรง ความเสียหายที่จะเกิดขึ้นหากเกิดเหตุการณ์ความเสี่ยง</w:t>
      </w:r>
    </w:p>
    <w:p w14:paraId="142A33E8" w14:textId="77777777" w:rsidR="0092299C" w:rsidRDefault="0092299C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 ระดับความเสี่ยง หมายถึง สถานะของความเสี่ยงที่ได้จากการประเมินโอกาสและผลกระทบของแต่ละปัจจัยเสี่ยง แบ่งออกเป็น 5 ระดับ คือ ความเสี่ยงสูงมาก ความเสี่ยงสูง ความเสี่ยงปานกลาง ความเสี่ยงต่ำ และความเสี่ยงน้อยมาก</w:t>
      </w:r>
    </w:p>
    <w:p w14:paraId="4A4AD64F" w14:textId="2C36CAA9" w:rsidR="00A3016B" w:rsidRPr="00B11359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 หมายถึง</w:t>
      </w:r>
      <w:r w:rsidR="002B76E4">
        <w:rPr>
          <w:rFonts w:ascii="TH SarabunIT๙" w:hAnsi="TH SarabunIT๙" w:cs="TH SarabunIT๙"/>
          <w:sz w:val="32"/>
          <w:szCs w:val="32"/>
          <w:cs/>
        </w:rPr>
        <w:t xml:space="preserve"> กระบวนการที่ใ</w:t>
      </w:r>
      <w:r w:rsidR="002B76E4">
        <w:rPr>
          <w:rFonts w:ascii="TH SarabunIT๙" w:hAnsi="TH SarabunIT๙" w:cs="TH SarabunIT๙" w:hint="cs"/>
          <w:sz w:val="32"/>
          <w:szCs w:val="32"/>
          <w:cs/>
        </w:rPr>
        <w:t>ช้</w:t>
      </w:r>
      <w:r w:rsidR="002B76E4">
        <w:rPr>
          <w:rFonts w:ascii="TH SarabunIT๙" w:hAnsi="TH SarabunIT๙" w:cs="TH SarabunIT๙"/>
          <w:sz w:val="32"/>
          <w:szCs w:val="32"/>
          <w:cs/>
        </w:rPr>
        <w:t>ในการบริหารจัดการ</w:t>
      </w:r>
      <w:r w:rsidR="002B76E4">
        <w:rPr>
          <w:rFonts w:ascii="TH SarabunIT๙" w:hAnsi="TH SarabunIT๙" w:cs="TH SarabunIT๙" w:hint="cs"/>
          <w:sz w:val="32"/>
          <w:szCs w:val="32"/>
          <w:cs/>
        </w:rPr>
        <w:t>ปั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จจัย และควบคุมกิจกรรม รวมทั้งกระบวนการดำเนินงานต่างๆ เพื่อให้โอกาสที่จะเกิดเหตุการณ์ความเสี่ยงลดลง หรือผลกระทบของความ เสียหายจากเหตุการณ์ความเสี่ยงลดลงอยู่ในระดับที่องค์กรยอมรับได้</w:t>
      </w:r>
    </w:p>
    <w:p w14:paraId="340C74E8" w14:textId="021F2A1A" w:rsidR="00A3016B" w:rsidRPr="00B11359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B10B3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 หมายถึง การพิจารณาเลือกวิธีการที่ควรกระทำเพื่อจัดการกับความเสี่ยง ที่อาจจะเกิด ขึ้นตามผลการประเมินความเสี่ยง ซึ่งต้องพิจารณาโอกาสที่จะเกิดและผลกระทบที่จะเกิดขึ้น โดยเปรียบเทียบระดับความเสี่ยงที่เกิดกับระดับความเสี่ยงที่ยอมรับได้ และความคุ้มค่าในการบริหารความเสี่ยงที่ เหลืออยู่ วิธีการที่ใ</w:t>
      </w:r>
      <w:r w:rsidR="002B76E4">
        <w:rPr>
          <w:rFonts w:ascii="TH SarabunIT๙" w:hAnsi="TH SarabunIT๙" w:cs="TH SarabunIT๙" w:hint="cs"/>
          <w:sz w:val="32"/>
          <w:szCs w:val="32"/>
          <w:cs/>
        </w:rPr>
        <w:t>ช้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ใน</w:t>
      </w:r>
      <w:r w:rsidR="002B76E4">
        <w:rPr>
          <w:rFonts w:ascii="TH SarabunIT๙" w:hAnsi="TH SarabunIT๙" w:cs="TH SarabunIT๙" w:hint="cs"/>
          <w:sz w:val="32"/>
          <w:szCs w:val="32"/>
          <w:cs/>
        </w:rPr>
        <w:t>ปั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จจุบัน คือ</w:t>
      </w:r>
    </w:p>
    <w:p w14:paraId="5CEDCACF" w14:textId="6B216BCF" w:rsidR="00A3016B" w:rsidRPr="00B11359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Style w:val="Bodytext217pt"/>
          <w:rFonts w:ascii="TH SarabunIT๙" w:hAnsi="TH SarabunIT๙" w:cs="TH SarabunIT๙" w:hint="cs"/>
          <w:b w:val="0"/>
          <w:bCs w:val="0"/>
          <w:sz w:val="32"/>
          <w:szCs w:val="32"/>
          <w:cs/>
        </w:rPr>
        <w:t>7</w:t>
      </w:r>
      <w:r w:rsidR="000731BB" w:rsidRPr="00B11359">
        <w:rPr>
          <w:rStyle w:val="Bodytext217pt"/>
          <w:rFonts w:ascii="TH SarabunIT๙" w:hAnsi="TH SarabunIT๙" w:cs="TH SarabunIT๙"/>
          <w:sz w:val="32"/>
          <w:szCs w:val="32"/>
          <w:cs/>
        </w:rPr>
        <w:t xml:space="preserve">. </w:t>
      </w:r>
      <w:r w:rsidR="002E2CEF">
        <w:rPr>
          <w:rFonts w:ascii="TH SarabunIT๙" w:hAnsi="TH SarabunIT๙" w:cs="TH SarabunIT๙"/>
          <w:sz w:val="32"/>
          <w:szCs w:val="32"/>
          <w:cs/>
        </w:rPr>
        <w:t>การหลีกเ</w:t>
      </w:r>
      <w:r w:rsidR="002E2CEF">
        <w:rPr>
          <w:rFonts w:ascii="TH SarabunIT๙" w:hAnsi="TH SarabunIT๙" w:cs="TH SarabunIT๙" w:hint="cs"/>
          <w:sz w:val="32"/>
          <w:szCs w:val="32"/>
          <w:cs/>
        </w:rPr>
        <w:t>ลี่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ยงความเสี่ยง คือการหลีกเสี่ยงหรือหยุดการกระทำที่ก่อให้เกิดความเสี่ยง เซ่น งานส่วนใดที่องค์กรไม่ถนัด อาจหลีกเสี่ยงหรือหยุดการทำงานในส่วนนั้น และอาจใช้การจ้างงานภายนอกแทน</w:t>
      </w:r>
    </w:p>
    <w:p w14:paraId="298A61EF" w14:textId="1F0E72E7" w:rsidR="00A3016B" w:rsidRPr="00B11359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. การลดความเสี่ยง คือการลดโอกาสที่จะเกิดหรือลดผลกระทบ หรือลดทั้งสองส่วน โดยการจัดให้มีระบบการควบคุมต่างๆเพื่อบีองกัน หรือด้นพบความเสี่ยงอย่างเหมาะสมทันเวลา</w:t>
      </w:r>
    </w:p>
    <w:p w14:paraId="3CDBD588" w14:textId="1BDF62D9" w:rsidR="00A3016B" w:rsidRPr="00B11359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Style w:val="Bodytext216pt0"/>
          <w:rFonts w:ascii="TH SarabunIT๙" w:hAnsi="TH SarabunIT๙" w:cs="TH SarabunIT๙" w:hint="cs"/>
          <w:cs/>
        </w:rPr>
        <w:t>9</w:t>
      </w:r>
      <w:r w:rsidR="000731BB" w:rsidRPr="00B11359">
        <w:rPr>
          <w:rStyle w:val="Bodytext216pt0"/>
          <w:rFonts w:ascii="TH SarabunIT๙" w:hAnsi="TH SarabunIT๙" w:cs="TH SarabunIT๙"/>
          <w:cs/>
        </w:rPr>
        <w:t xml:space="preserve">. 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การแบ่งความเสี่ยง คือการลดโอกาส</w:t>
      </w:r>
      <w:r w:rsidR="000731BB" w:rsidRPr="00B11359">
        <w:rPr>
          <w:rStyle w:val="Bodytext216pt0"/>
          <w:rFonts w:ascii="TH SarabunIT๙" w:hAnsi="TH SarabunIT๙" w:cs="TH SarabunIT๙"/>
          <w:cs/>
        </w:rPr>
        <w:t>ที่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จะเกิดหรือลดผลกระทบ หรือลดทั้งสองส่วน โดยการหาผู้ร่วมรับผิดขอบความเสี่ยง เซ่น การทำประกันต่างๆ</w:t>
      </w:r>
    </w:p>
    <w:p w14:paraId="589B95BA" w14:textId="25704CA2" w:rsidR="00A3016B" w:rsidRDefault="00C54A9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. การยอมรับความเสี่ยง คือการไม่ต้องทำสิ่งใดเพิ่มเติมเนื่องจากมีความเห็นว่าความเสี่ยงมีโอกาสที่จะเกิดขึ้นน้อย และผลกระทบจากการเกิดก็น้อยด้วย</w:t>
      </w:r>
    </w:p>
    <w:p w14:paraId="63CBD9CF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1E6FC0DA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0463F31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61F30607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33B2278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EA62CF6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5817AB43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1F1217A3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14218A14" w14:textId="77777777" w:rsidR="00274DE0" w:rsidRDefault="00274DE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65BAEE24" w14:textId="77777777" w:rsidR="00274DE0" w:rsidRDefault="00274DE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F4EC2DA" w14:textId="77777777" w:rsidR="00274DE0" w:rsidRDefault="00274DE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1B9614FE" w14:textId="77777777" w:rsidR="00274DE0" w:rsidRDefault="00274DE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67B0080C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</w:p>
    <w:p w14:paraId="06588F78" w14:textId="77777777" w:rsidR="00421656" w:rsidRDefault="00421656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6731A1E7" w14:textId="77777777" w:rsidR="00BA4948" w:rsidRDefault="00BA4948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761D0A2F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531CA329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0CAC3FED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71D2D61" w14:textId="77777777" w:rsidR="00B9271D" w:rsidRDefault="00B9271D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4562CA9D" w14:textId="77777777" w:rsidR="00111410" w:rsidRPr="00B11359" w:rsidRDefault="00111410" w:rsidP="00111410">
      <w:pPr>
        <w:pStyle w:val="Heading10"/>
        <w:keepNext/>
        <w:keepLines/>
        <w:shd w:val="clear" w:color="auto" w:fill="9DC3E7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บทที่ </w:t>
      </w:r>
      <w:r>
        <w:rPr>
          <w:rFonts w:ascii="TH SarabunIT๙" w:hAnsi="TH SarabunIT๙" w:cs="TH SarabunIT๙" w:hint="cs"/>
          <w:sz w:val="32"/>
          <w:szCs w:val="32"/>
          <w:cs/>
        </w:rPr>
        <w:t>2 ข้อมูลพื้นฐาน</w:t>
      </w:r>
    </w:p>
    <w:p w14:paraId="7A03C3D8" w14:textId="77777777" w:rsidR="00111410" w:rsidRDefault="00111410" w:rsidP="00111410">
      <w:pPr>
        <w:pStyle w:val="Bodytext40"/>
        <w:shd w:val="clear" w:color="auto" w:fill="auto"/>
        <w:spacing w:after="0"/>
        <w:jc w:val="left"/>
        <w:rPr>
          <w:rFonts w:ascii="TH SarabunIT๙" w:hAnsi="TH SarabunIT๙" w:cs="TH SarabunIT๙"/>
          <w:cs/>
        </w:rPr>
      </w:pPr>
    </w:p>
    <w:p w14:paraId="7D7D3B5D" w14:textId="77777777" w:rsidR="00111410" w:rsidRDefault="00111410" w:rsidP="00111410">
      <w:pPr>
        <w:pStyle w:val="Bodytext40"/>
        <w:shd w:val="clear" w:color="auto" w:fill="auto"/>
        <w:spacing w:after="0"/>
        <w:jc w:val="lef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1</w:t>
      </w:r>
      <w:r w:rsidRPr="00B11359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สภาพทั่วไปและข้อมูลพื้นฐาน</w:t>
      </w:r>
    </w:p>
    <w:p w14:paraId="485B4F67" w14:textId="77777777" w:rsidR="00F60F8F" w:rsidRPr="00F60F8F" w:rsidRDefault="00F60F8F" w:rsidP="00F60F8F">
      <w:pPr>
        <w:widowControl/>
        <w:jc w:val="both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>1.</w:t>
      </w:r>
      <w:r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>1</w:t>
      </w:r>
      <w:r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ด้านกายภาพ</w:t>
      </w:r>
    </w:p>
    <w:p w14:paraId="7201FC8E" w14:textId="77777777" w:rsidR="00F60F8F" w:rsidRPr="00675CC4" w:rsidRDefault="00F60F8F" w:rsidP="00F60F8F">
      <w:pPr>
        <w:widowControl/>
        <w:ind w:firstLine="360"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F60F8F">
        <w:rPr>
          <w:rFonts w:ascii="TH SarabunPSK" w:eastAsia="Cordia New" w:hAnsi="TH SarabunPSK" w:cs="TH SarabunPSK"/>
          <w:color w:val="auto"/>
          <w:sz w:val="32"/>
          <w:szCs w:val="32"/>
          <w:cs/>
          <w:lang w:val="en-US" w:eastAsia="en-US"/>
        </w:rPr>
        <w:tab/>
      </w:r>
      <w:r w:rsidRPr="00675CC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1) </w:t>
      </w:r>
      <w:r w:rsidRPr="00675CC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ที่ตั้งของตำบลและอาณาเขต</w:t>
      </w:r>
    </w:p>
    <w:p w14:paraId="5142C121" w14:textId="77777777" w:rsidR="00F60F8F" w:rsidRPr="00F715C1" w:rsidRDefault="00F60F8F" w:rsidP="00F60F8F">
      <w:pPr>
        <w:widowControl/>
        <w:ind w:right="-57" w:firstLine="72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ตำบลวังบาลเป็นตำบล 1 ใน 9 ตำบลของอำเภอหล่มเก่า จังหวัดเพชรบูรณ์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ตั้งอยู่ทางทิศตะวันตกของอำเภอหล่มเก่า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จังหวัดเพชรบูรณ์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ห่างจากที่ว่าการอำเภอหล่มเก่า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ประมาณ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4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กิโลเมตร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โดยมีอาณาเขตดังนี้</w:t>
      </w:r>
    </w:p>
    <w:p w14:paraId="08F7FE69" w14:textId="77777777" w:rsidR="00F60F8F" w:rsidRPr="00F715C1" w:rsidRDefault="00F60F8F" w:rsidP="00F60F8F">
      <w:pPr>
        <w:keepNext/>
        <w:widowControl/>
        <w:ind w:right="-370" w:firstLine="720"/>
        <w:outlineLvl w:val="6"/>
        <w:rPr>
          <w:rFonts w:ascii="TH SarabunIT๙" w:eastAsia="Angsana New" w:hAnsi="TH SarabunIT๙" w:cs="TH SarabunIT๙"/>
          <w:i/>
          <w:iCs/>
          <w:color w:val="auto"/>
          <w:sz w:val="32"/>
          <w:szCs w:val="32"/>
          <w:cs/>
          <w:lang w:val="en-US" w:eastAsia="en-US"/>
        </w:rPr>
      </w:pP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ทิศเหนือ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ติดต่อกับ     ตำบลโป่ง  อำเภอด่านซ้าย จังหวัดเลย</w:t>
      </w:r>
    </w:p>
    <w:p w14:paraId="2CE7B971" w14:textId="77777777" w:rsidR="00F60F8F" w:rsidRPr="00F715C1" w:rsidRDefault="00F60F8F" w:rsidP="00F60F8F">
      <w:pPr>
        <w:widowControl/>
        <w:ind w:right="-370"/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ทิศใต้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ติดต่อกับ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   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ตำบลหล่มเก่า ตำบลบ้านเนิน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อำเภอหล่มเก่า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จังหวัดเพชรบูรณ์</w:t>
      </w:r>
    </w:p>
    <w:p w14:paraId="50C1FFD6" w14:textId="77777777" w:rsidR="00F60F8F" w:rsidRPr="00F715C1" w:rsidRDefault="00F60F8F" w:rsidP="00F60F8F">
      <w:pPr>
        <w:widowControl/>
        <w:ind w:right="-370"/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ทิศตะวันออก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ติดต่อกับ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   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ตำบลหล่มเก่า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อำเภอหล่มเก่า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จังหวัดเพชรบูรณ์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</w:p>
    <w:p w14:paraId="3D80A223" w14:textId="77777777" w:rsidR="00F60F8F" w:rsidRPr="00F715C1" w:rsidRDefault="00F60F8F" w:rsidP="00F60F8F">
      <w:pPr>
        <w:widowControl/>
        <w:ind w:right="-370"/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ทิศตะวันตก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ab/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ติดต่อกับ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   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ตำบลหมากแข้ง อำเภอด่านซ้าย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จังหวัดเลย</w:t>
      </w:r>
    </w:p>
    <w:p w14:paraId="0AD8FA0D" w14:textId="77777777" w:rsidR="00F60F8F" w:rsidRPr="00F715C1" w:rsidRDefault="00F60F8F" w:rsidP="00F60F8F">
      <w:pPr>
        <w:widowControl/>
        <w:ind w:firstLine="72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การตั้งหมู่บ้านมักจะรวมตัวกันตั้งบ้านเรือนกันเป็นหย่อมเป็นหมู่บ้าน ซึ่งมีทั้งหมด 17 หมู่บ้าน แต่ละหมู่บ้านจะตั้งอยู่ตามถนนหนทาง ตามหนอง ตามลำห้วยที่มีอยู่เดิม</w:t>
      </w:r>
    </w:p>
    <w:p w14:paraId="40FD7653" w14:textId="77777777" w:rsidR="00F60F8F" w:rsidRPr="00F715C1" w:rsidRDefault="00F60F8F" w:rsidP="00F60F8F">
      <w:pPr>
        <w:widowControl/>
        <w:ind w:firstLine="72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ในส่วนของหมู่ที่ 14 บ้านทับเบิก หมู่ที่ 16 บ้านทับเบิกใหม่ และหมู่ที่ 17 บ้านนาสะอุ้ง การตั้งบ้านเรือนจะอยู่บนภูเขาสูง </w:t>
      </w: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shd w:val="clear" w:color="auto" w:fill="FFFFFF"/>
          <w:cs/>
          <w:lang w:val="en-US" w:eastAsia="en-US"/>
        </w:rPr>
        <w:t xml:space="preserve">ห่างจากอำเภอหล่มเก่าประมาณ </w:t>
      </w: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shd w:val="clear" w:color="auto" w:fill="FFFFFF"/>
          <w:lang w:val="en-US" w:eastAsia="en-US"/>
        </w:rPr>
        <w:t xml:space="preserve">40 </w:t>
      </w: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shd w:val="clear" w:color="auto" w:fill="FFFFFF"/>
          <w:cs/>
          <w:lang w:val="en-US" w:eastAsia="en-US"/>
        </w:rPr>
        <w:t>กิโลเมตร ตามเส้นทางจากหล่มเก่าไปภูหินร่องกล้า</w:t>
      </w:r>
    </w:p>
    <w:p w14:paraId="56B1316E" w14:textId="77777777" w:rsidR="00F60F8F" w:rsidRPr="00F715C1" w:rsidRDefault="00F60F8F" w:rsidP="00F60F8F">
      <w:pPr>
        <w:widowControl/>
        <w:ind w:right="-370" w:firstLine="720"/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2) </w:t>
      </w:r>
      <w:r w:rsidRPr="00F715C1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เนื้อที่</w:t>
      </w:r>
      <w:r w:rsidRPr="00F715C1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มีพื้นที่ทั้งหมด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ประมาณ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103.81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ตารางกิโลเมตร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หรือประมาณ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64,881 </w:t>
      </w:r>
      <w:r w:rsidRPr="00F715C1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ไร่</w:t>
      </w:r>
    </w:p>
    <w:p w14:paraId="66C23CA6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449D9787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6CCAED1B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3FF7278F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07B57171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56CDC362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2ECD5D72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1786A5E6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239726F9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78BEDDB2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4D4BDB31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7224C56F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07B71CFA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16DF5ACB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7101ED88" w14:textId="77777777" w:rsidR="00CA364B" w:rsidRDefault="00CA364B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6223FB7E" w14:textId="77777777" w:rsidR="00CA364B" w:rsidRDefault="00CA364B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103E4C3A" w14:textId="77777777" w:rsidR="00CA364B" w:rsidRDefault="00CA364B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11AAEB86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185A3297" w14:textId="77777777" w:rsidR="000A3B85" w:rsidRDefault="000A3B85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3D248662" w14:textId="77777777" w:rsidR="000A3B85" w:rsidRDefault="000A3B85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7AFBF3A5" w14:textId="77777777" w:rsidR="000A3B85" w:rsidRDefault="000A3B85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651A3BFC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3A7C1740" w14:textId="77777777" w:rsid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2B84E5F7" w14:textId="77777777" w:rsidR="00F60F8F" w:rsidRPr="00F60F8F" w:rsidRDefault="00F60F8F" w:rsidP="00F60F8F">
      <w:pPr>
        <w:widowControl/>
        <w:ind w:firstLine="720"/>
        <w:jc w:val="both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  <w:r w:rsidRPr="00AD049B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>3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  <w:t xml:space="preserve">) 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  <w:t>แผนที่ที่ตั้งและอาณาเขตตำบลวังบาล</w:t>
      </w:r>
    </w:p>
    <w:p w14:paraId="2476EE34" w14:textId="77777777" w:rsid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  <w:t>ภาพแผนที่ แสดงที่ตั้งและอาณาเขตตำบลวังบาล</w:t>
      </w:r>
    </w:p>
    <w:p w14:paraId="019D0095" w14:textId="77777777" w:rsid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7F2C16BD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</w:pPr>
      <w:r>
        <w:rPr>
          <w:rFonts w:ascii="TH SarabunPSK" w:eastAsia="Cordia New" w:hAnsi="TH SarabunPSK" w:cs="TH SarabunPSK" w:hint="cs"/>
          <w:b/>
          <w:bCs/>
          <w:noProof/>
          <w:color w:val="auto"/>
          <w:sz w:val="32"/>
          <w:szCs w:val="32"/>
          <w:lang w:val="en-US" w:eastAsia="en-US"/>
        </w:rPr>
        <w:drawing>
          <wp:inline distT="0" distB="0" distL="0" distR="0" wp14:anchorId="077D1281" wp14:editId="643B818E">
            <wp:extent cx="5193101" cy="734577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วังบาล 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6" cy="735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3CDB" w14:textId="77777777" w:rsidR="000464C3" w:rsidRDefault="000464C3" w:rsidP="00F60F8F">
      <w:pPr>
        <w:widowControl/>
        <w:tabs>
          <w:tab w:val="left" w:pos="720"/>
          <w:tab w:val="left" w:pos="1080"/>
          <w:tab w:val="left" w:pos="1620"/>
        </w:tabs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8388E06" w14:textId="77777777" w:rsidR="000464C3" w:rsidRDefault="000464C3" w:rsidP="00F60F8F">
      <w:pPr>
        <w:widowControl/>
        <w:tabs>
          <w:tab w:val="left" w:pos="720"/>
          <w:tab w:val="left" w:pos="1080"/>
          <w:tab w:val="left" w:pos="1620"/>
        </w:tabs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CAD6EAB" w14:textId="77777777" w:rsidR="000464C3" w:rsidRDefault="000464C3" w:rsidP="00F60F8F">
      <w:pPr>
        <w:widowControl/>
        <w:tabs>
          <w:tab w:val="left" w:pos="720"/>
          <w:tab w:val="left" w:pos="1080"/>
          <w:tab w:val="left" w:pos="1620"/>
        </w:tabs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47B84F2" w14:textId="77777777" w:rsidR="00F60F8F" w:rsidRPr="00F60F8F" w:rsidRDefault="00F60F8F" w:rsidP="00F60F8F">
      <w:pPr>
        <w:widowControl/>
        <w:tabs>
          <w:tab w:val="left" w:pos="720"/>
          <w:tab w:val="left" w:pos="1080"/>
          <w:tab w:val="left" w:pos="1620"/>
        </w:tabs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1.2 </w:t>
      </w:r>
      <w:r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ลักษณะภูมิประเทศ</w:t>
      </w:r>
    </w:p>
    <w:p w14:paraId="11A7DDD5" w14:textId="77777777" w:rsidR="00F60F8F" w:rsidRPr="00F60F8F" w:rsidRDefault="00F60F8F" w:rsidP="00F60F8F">
      <w:pPr>
        <w:widowControl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</w:pP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ลักษณะภูมิประเทศของตำบลวังบาล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ทางทิศตะวันตกของตำบล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เป็นภูเขาสูงสลับซับซ้อนทอดเป็น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br/>
        <w:t>ทิวยาว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ลักษณะพื้นที่จะลาดเอียงจากด้านทิศเหนือลงมาทางทิศใต้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IT๙" w:eastAsia="Angsana New" w:hAnsi="TH SarabunIT๙" w:cs="TH SarabunIT๙"/>
          <w:color w:val="auto"/>
          <w:sz w:val="32"/>
          <w:szCs w:val="32"/>
          <w:cs/>
          <w:lang w:val="en-US" w:eastAsia="en-US"/>
        </w:rPr>
        <w:t>และมีลำห้วยวังบาลไหลผ่านทางตอนกลางของตำบล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ab/>
      </w:r>
    </w:p>
    <w:p w14:paraId="6FF5E468" w14:textId="77777777" w:rsidR="00F60F8F" w:rsidRPr="00F60F8F" w:rsidRDefault="00F60F8F" w:rsidP="00F60F8F">
      <w:pPr>
        <w:widowControl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686"/>
        <w:gridCol w:w="2055"/>
        <w:gridCol w:w="2723"/>
        <w:gridCol w:w="1877"/>
      </w:tblGrid>
      <w:tr w:rsidR="00F60F8F" w:rsidRPr="00F60F8F" w14:paraId="49C2690E" w14:textId="77777777" w:rsidTr="00BC56F6">
        <w:trPr>
          <w:trHeight w:val="33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8542E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ประเภท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23FDA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หมู่ที่ ( ระบุ )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8718C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จำนวน  (  ไร่ )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90285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คิดเป็นร้อยละ</w:t>
            </w:r>
          </w:p>
        </w:tc>
      </w:tr>
      <w:tr w:rsidR="00F60F8F" w:rsidRPr="00F60F8F" w14:paraId="5F65263F" w14:textId="77777777" w:rsidTr="00BC56F6">
        <w:trPr>
          <w:trHeight w:val="33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51587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ที่ราบลุ่มน้ำท่วมถึง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7B4E8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1-13,15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41275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2,345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4D4D2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7.96</w:t>
            </w:r>
          </w:p>
        </w:tc>
      </w:tr>
      <w:tr w:rsidR="00F60F8F" w:rsidRPr="00F60F8F" w14:paraId="4D99EC57" w14:textId="77777777" w:rsidTr="00BC56F6">
        <w:trPr>
          <w:trHeight w:val="33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9344D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ที่ราบลุ่ม/เนิน  น้ำท่วมไม่ถึง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839A7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1-13,15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880AE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21,359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D51DA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72.55</w:t>
            </w:r>
          </w:p>
        </w:tc>
      </w:tr>
      <w:tr w:rsidR="00F60F8F" w:rsidRPr="00F60F8F" w14:paraId="0F61C673" w14:textId="77777777" w:rsidTr="00BC56F6">
        <w:trPr>
          <w:trHeight w:val="33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C9EC6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ภูเขาสูง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3CB3F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14,16,17</w:t>
            </w: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92E5E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5,738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49701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28"/>
                <w:szCs w:val="28"/>
                <w:cs/>
                <w:lang w:val="en-US"/>
              </w:rPr>
              <w:t>19.49</w:t>
            </w:r>
          </w:p>
        </w:tc>
      </w:tr>
      <w:tr w:rsidR="00F60F8F" w:rsidRPr="00F60F8F" w14:paraId="529FAF0F" w14:textId="77777777" w:rsidTr="00BC56F6">
        <w:trPr>
          <w:trHeight w:val="338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506EF63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20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A78FC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cs/>
                <w:lang w:val="en-US"/>
              </w:rPr>
            </w:pPr>
          </w:p>
        </w:tc>
        <w:tc>
          <w:tcPr>
            <w:tcW w:w="2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05B74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32"/>
                <w:szCs w:val="32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32"/>
                <w:szCs w:val="32"/>
                <w:cs/>
                <w:lang w:val="en-US"/>
              </w:rPr>
              <w:t>29,442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126F0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snapToGrid w:val="0"/>
                <w:sz w:val="32"/>
                <w:szCs w:val="32"/>
                <w:cs/>
                <w:lang w:val="en-US"/>
              </w:rPr>
            </w:pPr>
            <w:r w:rsidRPr="00F60F8F">
              <w:rPr>
                <w:rFonts w:ascii="TH SarabunIT๙" w:eastAsia="Cordia New" w:hAnsi="TH SarabunIT๙" w:cs="TH SarabunIT๙"/>
                <w:snapToGrid w:val="0"/>
                <w:sz w:val="32"/>
                <w:szCs w:val="32"/>
                <w:cs/>
                <w:lang w:val="en-US"/>
              </w:rPr>
              <w:t>100</w:t>
            </w:r>
          </w:p>
        </w:tc>
      </w:tr>
    </w:tbl>
    <w:p w14:paraId="530BC58A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noProof/>
          <w:color w:val="auto"/>
          <w:sz w:val="28"/>
          <w:szCs w:val="28"/>
          <w:lang w:val="en-US" w:eastAsia="en-US"/>
        </w:rPr>
      </w:pPr>
    </w:p>
    <w:p w14:paraId="05A618FA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noProof/>
          <w:color w:val="auto"/>
          <w:sz w:val="28"/>
          <w:szCs w:val="28"/>
          <w:lang w:val="en-US" w:eastAsia="en-US"/>
        </w:rPr>
      </w:pPr>
    </w:p>
    <w:p w14:paraId="5018DA21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PSK" w:eastAsia="Cordia New" w:hAnsi="TH SarabunPSK" w:cs="TH SarabunPSK"/>
          <w:noProof/>
          <w:color w:val="auto"/>
          <w:sz w:val="28"/>
          <w:szCs w:val="28"/>
          <w:lang w:val="en-US" w:eastAsia="en-US"/>
        </w:rPr>
        <w:drawing>
          <wp:inline distT="0" distB="0" distL="0" distR="0" wp14:anchorId="59E6023F" wp14:editId="67F106AC">
            <wp:extent cx="5866130" cy="34074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20512" r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FD60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20"/>
          <w:szCs w:val="20"/>
          <w:lang w:val="en-US" w:eastAsia="en-US"/>
        </w:rPr>
      </w:pPr>
    </w:p>
    <w:p w14:paraId="77294076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</w:pP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  <w:t>ภาพถ่ายลักษณะภูมิประเทศ ตำบลวังบาล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  <w:t xml:space="preserve"> 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  <w:t xml:space="preserve">(ข้อมูลจาก 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  <w:t>Google Map</w:t>
      </w:r>
      <w:r w:rsidRPr="00F60F8F">
        <w:rPr>
          <w:rFonts w:ascii="TH SarabunPSK" w:eastAsia="Cordia New" w:hAnsi="TH SarabunPSK" w:cs="TH SarabunPSK"/>
          <w:b/>
          <w:bCs/>
          <w:color w:val="auto"/>
          <w:sz w:val="32"/>
          <w:szCs w:val="32"/>
          <w:cs/>
          <w:lang w:val="en-US" w:eastAsia="en-US"/>
        </w:rPr>
        <w:t>)</w:t>
      </w:r>
    </w:p>
    <w:p w14:paraId="049AE0FD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b/>
          <w:bCs/>
          <w:color w:val="auto"/>
          <w:sz w:val="18"/>
          <w:szCs w:val="18"/>
          <w:cs/>
          <w:lang w:val="en-US" w:eastAsia="en-US"/>
        </w:rPr>
      </w:pPr>
    </w:p>
    <w:p w14:paraId="44B5EF99" w14:textId="77777777" w:rsidR="00F60F8F" w:rsidRPr="00F60F8F" w:rsidRDefault="00F60F8F" w:rsidP="00F60F8F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F60F8F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       ส่วนใหญ่ร้อยละ 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63.42</w:t>
      </w:r>
      <w:r w:rsidRPr="00F60F8F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เป็นพื้นที่ลาดชันและภูเขา พื้นที่ร้อยละ 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1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9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.33</w:t>
      </w:r>
      <w:r w:rsidRPr="00F60F8F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 เป็นที่ราบเนินน้ำท่วมไม่ถึง พื้นที่ร้อยละ 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1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7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.</w:t>
      </w:r>
      <w:r w:rsidRPr="00F60F8F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2</w:t>
      </w:r>
      <w:r w:rsidRPr="00F60F8F">
        <w:rPr>
          <w:rFonts w:ascii="TH SarabunIT๙" w:eastAsia="Calibri" w:hAnsi="TH SarabunIT๙" w:cs="TH SarabunIT๙"/>
          <w:color w:val="auto"/>
          <w:sz w:val="32"/>
          <w:szCs w:val="32"/>
          <w:cs/>
          <w:lang w:val="en-US" w:eastAsia="en-US"/>
        </w:rPr>
        <w:t xml:space="preserve">5 เป็นที่ราบลุ่ม  ประชาชนนิยมปลูกสร้างที่อยู่อาศัย ปลูกข้าวและปลูกพืชหลังนา อาทิ ยาสูบ ข้าวโพดเลี้ยงสัตว์ และพืชผัก ในพื้นที่ราบลุ่มส่วนพื้นที่ลาดชันและภูเขานิยมปลูกพืชไร่ ไม้ผลและไม้ยืนต้น ได้แก่ ข้าวโพดเลี้ยงสัตว์ มะขามหวาน มะขามเปรี้ยว สัก </w:t>
      </w:r>
    </w:p>
    <w:p w14:paraId="12B5A870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8"/>
          <w:szCs w:val="18"/>
          <w:lang w:val="en-US" w:eastAsia="en-US"/>
        </w:rPr>
      </w:pPr>
    </w:p>
    <w:p w14:paraId="5E0B7AB9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8"/>
          <w:szCs w:val="18"/>
          <w:lang w:val="en-US" w:eastAsia="en-US"/>
        </w:rPr>
      </w:pPr>
    </w:p>
    <w:p w14:paraId="796FE139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8"/>
          <w:szCs w:val="18"/>
          <w:lang w:val="en-US" w:eastAsia="en-US"/>
        </w:rPr>
      </w:pPr>
    </w:p>
    <w:p w14:paraId="542035A0" w14:textId="77777777" w:rsid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8"/>
          <w:szCs w:val="18"/>
          <w:lang w:val="en-US" w:eastAsia="en-US"/>
        </w:rPr>
      </w:pPr>
    </w:p>
    <w:p w14:paraId="72B626F2" w14:textId="77777777" w:rsidR="000464C3" w:rsidRDefault="000464C3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8"/>
          <w:szCs w:val="18"/>
          <w:lang w:val="en-US" w:eastAsia="en-US"/>
        </w:rPr>
      </w:pPr>
    </w:p>
    <w:p w14:paraId="24AC1BA0" w14:textId="77777777" w:rsidR="00F60F8F" w:rsidRPr="00F60F8F" w:rsidRDefault="00BC56F6" w:rsidP="00BC56F6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</w:pPr>
      <w:r w:rsidRPr="00BC56F6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>1.3</w:t>
      </w:r>
      <w:r w:rsidR="00F60F8F"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ลักษณะภูมิอากาศ</w:t>
      </w:r>
    </w:p>
    <w:p w14:paraId="79AC982C" w14:textId="77777777" w:rsidR="00F60F8F" w:rsidRPr="00F60F8F" w:rsidRDefault="00BC56F6" w:rsidP="00F60F8F">
      <w:pPr>
        <w:widowControl/>
        <w:jc w:val="center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BC56F6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แผนสถิติ</w:t>
      </w:r>
      <w:r w:rsidR="00F60F8F" w:rsidRPr="00F60F8F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วิเคราะห์สภาพอุณหภูมิอากาศของตำบลวังบาล</w:t>
      </w:r>
    </w:p>
    <w:p w14:paraId="6D56C206" w14:textId="77777777" w:rsidR="00F60F8F" w:rsidRPr="00F60F8F" w:rsidRDefault="00F60F8F" w:rsidP="00F60F8F">
      <w:pPr>
        <w:widowControl/>
        <w:rPr>
          <w:rFonts w:ascii="TH SarabunIT๙" w:eastAsia="Cordia New" w:hAnsi="TH SarabunIT๙" w:cs="TH SarabunIT๙"/>
          <w:color w:val="auto"/>
          <w:sz w:val="16"/>
          <w:szCs w:val="16"/>
          <w:lang w:val="en-US" w:eastAsia="en-US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4"/>
        <w:gridCol w:w="1599"/>
        <w:gridCol w:w="1749"/>
        <w:gridCol w:w="1674"/>
        <w:gridCol w:w="1675"/>
      </w:tblGrid>
      <w:tr w:rsidR="00F60F8F" w:rsidRPr="00F60F8F" w14:paraId="00179F72" w14:textId="77777777" w:rsidTr="00BC56F6">
        <w:trPr>
          <w:cantSplit/>
          <w:trHeight w:val="409"/>
        </w:trPr>
        <w:tc>
          <w:tcPr>
            <w:tcW w:w="1674" w:type="dxa"/>
            <w:vMerge w:val="restart"/>
            <w:vAlign w:val="center"/>
          </w:tcPr>
          <w:p w14:paraId="345E4BB4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ฤดู</w:t>
            </w:r>
          </w:p>
        </w:tc>
        <w:tc>
          <w:tcPr>
            <w:tcW w:w="3348" w:type="dxa"/>
            <w:gridSpan w:val="2"/>
          </w:tcPr>
          <w:p w14:paraId="208B050B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อยู่ระหว่างเดือนใดในรอบปี</w:t>
            </w:r>
          </w:p>
        </w:tc>
        <w:tc>
          <w:tcPr>
            <w:tcW w:w="3349" w:type="dxa"/>
            <w:gridSpan w:val="2"/>
          </w:tcPr>
          <w:p w14:paraId="104D49DF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อุณหภูมิ </w:t>
            </w: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(</w:t>
            </w: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เฉลี่ย</w:t>
            </w: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)</w:t>
            </w:r>
          </w:p>
        </w:tc>
      </w:tr>
      <w:tr w:rsidR="00F60F8F" w:rsidRPr="00F60F8F" w14:paraId="50C90C04" w14:textId="77777777" w:rsidTr="00BC56F6">
        <w:trPr>
          <w:cantSplit/>
          <w:trHeight w:val="149"/>
        </w:trPr>
        <w:tc>
          <w:tcPr>
            <w:tcW w:w="1674" w:type="dxa"/>
            <w:vMerge/>
          </w:tcPr>
          <w:p w14:paraId="254C8B11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</w:p>
        </w:tc>
        <w:tc>
          <w:tcPr>
            <w:tcW w:w="1599" w:type="dxa"/>
          </w:tcPr>
          <w:p w14:paraId="047FDCEE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เดือน</w:t>
            </w:r>
          </w:p>
        </w:tc>
        <w:tc>
          <w:tcPr>
            <w:tcW w:w="1749" w:type="dxa"/>
          </w:tcPr>
          <w:p w14:paraId="384B37BB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เดือน</w:t>
            </w:r>
          </w:p>
        </w:tc>
        <w:tc>
          <w:tcPr>
            <w:tcW w:w="1674" w:type="dxa"/>
          </w:tcPr>
          <w:p w14:paraId="38A5CD49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สูงสุด</w:t>
            </w:r>
          </w:p>
        </w:tc>
        <w:tc>
          <w:tcPr>
            <w:tcW w:w="1675" w:type="dxa"/>
          </w:tcPr>
          <w:p w14:paraId="4BC146E1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ต่ำสุด</w:t>
            </w:r>
          </w:p>
        </w:tc>
      </w:tr>
      <w:tr w:rsidR="00F60F8F" w:rsidRPr="00F60F8F" w14:paraId="6674D756" w14:textId="77777777" w:rsidTr="00BC56F6">
        <w:trPr>
          <w:trHeight w:val="432"/>
        </w:trPr>
        <w:tc>
          <w:tcPr>
            <w:tcW w:w="1674" w:type="dxa"/>
          </w:tcPr>
          <w:p w14:paraId="4BDECCF8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ร้อน</w:t>
            </w:r>
          </w:p>
        </w:tc>
        <w:tc>
          <w:tcPr>
            <w:tcW w:w="1599" w:type="dxa"/>
          </w:tcPr>
          <w:p w14:paraId="3D6A25ED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มีนาคม</w:t>
            </w:r>
          </w:p>
        </w:tc>
        <w:tc>
          <w:tcPr>
            <w:tcW w:w="1749" w:type="dxa"/>
          </w:tcPr>
          <w:p w14:paraId="2C3DDB27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มิถุนายน</w:t>
            </w:r>
          </w:p>
        </w:tc>
        <w:tc>
          <w:tcPr>
            <w:tcW w:w="1674" w:type="dxa"/>
          </w:tcPr>
          <w:p w14:paraId="5C0D29C7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40.1</w:t>
            </w:r>
          </w:p>
        </w:tc>
        <w:tc>
          <w:tcPr>
            <w:tcW w:w="1675" w:type="dxa"/>
          </w:tcPr>
          <w:p w14:paraId="0008A37E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18.7</w:t>
            </w:r>
          </w:p>
        </w:tc>
      </w:tr>
      <w:tr w:rsidR="00F60F8F" w:rsidRPr="00F60F8F" w14:paraId="0EC72E84" w14:textId="77777777" w:rsidTr="00BC56F6">
        <w:trPr>
          <w:trHeight w:val="409"/>
        </w:trPr>
        <w:tc>
          <w:tcPr>
            <w:tcW w:w="1674" w:type="dxa"/>
          </w:tcPr>
          <w:p w14:paraId="2B75F1C9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ฝน</w:t>
            </w:r>
          </w:p>
        </w:tc>
        <w:tc>
          <w:tcPr>
            <w:tcW w:w="1599" w:type="dxa"/>
          </w:tcPr>
          <w:p w14:paraId="66C97094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กรกฎาคม</w:t>
            </w:r>
          </w:p>
        </w:tc>
        <w:tc>
          <w:tcPr>
            <w:tcW w:w="1749" w:type="dxa"/>
          </w:tcPr>
          <w:p w14:paraId="58F0BF52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ตุลาคม</w:t>
            </w:r>
          </w:p>
        </w:tc>
        <w:tc>
          <w:tcPr>
            <w:tcW w:w="1674" w:type="dxa"/>
          </w:tcPr>
          <w:p w14:paraId="26E899A9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35.4</w:t>
            </w:r>
          </w:p>
        </w:tc>
        <w:tc>
          <w:tcPr>
            <w:tcW w:w="1675" w:type="dxa"/>
          </w:tcPr>
          <w:p w14:paraId="445BBF50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19.6</w:t>
            </w:r>
          </w:p>
        </w:tc>
      </w:tr>
      <w:tr w:rsidR="00F60F8F" w:rsidRPr="00F60F8F" w14:paraId="11044854" w14:textId="77777777" w:rsidTr="00BC56F6">
        <w:trPr>
          <w:trHeight w:val="432"/>
        </w:trPr>
        <w:tc>
          <w:tcPr>
            <w:tcW w:w="1674" w:type="dxa"/>
          </w:tcPr>
          <w:p w14:paraId="0A503840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หนาว</w:t>
            </w:r>
          </w:p>
        </w:tc>
        <w:tc>
          <w:tcPr>
            <w:tcW w:w="1599" w:type="dxa"/>
          </w:tcPr>
          <w:p w14:paraId="428AAEDD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พฤศจิกายน</w:t>
            </w:r>
          </w:p>
        </w:tc>
        <w:tc>
          <w:tcPr>
            <w:tcW w:w="1749" w:type="dxa"/>
          </w:tcPr>
          <w:p w14:paraId="5D63364A" w14:textId="77777777" w:rsidR="00F60F8F" w:rsidRPr="00F60F8F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กุมภาพันธ์</w:t>
            </w:r>
          </w:p>
        </w:tc>
        <w:tc>
          <w:tcPr>
            <w:tcW w:w="1674" w:type="dxa"/>
          </w:tcPr>
          <w:p w14:paraId="4226A533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37.1</w:t>
            </w:r>
          </w:p>
        </w:tc>
        <w:tc>
          <w:tcPr>
            <w:tcW w:w="1675" w:type="dxa"/>
          </w:tcPr>
          <w:p w14:paraId="5F9C7A14" w14:textId="77777777" w:rsidR="00F60F8F" w:rsidRPr="00F60F8F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F60F8F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12.3</w:t>
            </w:r>
          </w:p>
        </w:tc>
      </w:tr>
    </w:tbl>
    <w:p w14:paraId="6C578A0A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16"/>
          <w:szCs w:val="16"/>
          <w:lang w:val="en-US" w:eastAsia="en-US"/>
        </w:rPr>
      </w:pPr>
    </w:p>
    <w:p w14:paraId="7557A56E" w14:textId="77777777" w:rsidR="00F60F8F" w:rsidRPr="00682CA4" w:rsidRDefault="00F60F8F" w:rsidP="00BC56F6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t xml:space="preserve">1.4 </w:t>
      </w: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ลักษณะของดิน</w:t>
      </w:r>
    </w:p>
    <w:p w14:paraId="3E725A48" w14:textId="77777777" w:rsidR="00BC56F6" w:rsidRPr="00682CA4" w:rsidRDefault="00BC56F6" w:rsidP="00B77486">
      <w:pPr>
        <w:widowControl/>
        <w:ind w:firstLine="72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ลักษณะของดิน</w:t>
      </w:r>
      <w:r w:rsidR="00E95EEC"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ในพื้นที่เป็นดินร่วน ดินเหนียว พื้นราบ เหมาะกับการเพาะปลูก ทำไร่ </w:t>
      </w:r>
    </w:p>
    <w:p w14:paraId="43FE5698" w14:textId="77777777" w:rsidR="00F60F8F" w:rsidRPr="00682CA4" w:rsidRDefault="00F60F8F" w:rsidP="00F60F8F">
      <w:pPr>
        <w:widowControl/>
        <w:rPr>
          <w:rFonts w:ascii="TH SarabunIT๙" w:eastAsia="Cordia New" w:hAnsi="TH SarabunIT๙" w:cs="TH SarabunIT๙"/>
          <w:b/>
          <w:bCs/>
          <w:color w:val="auto"/>
          <w:sz w:val="16"/>
          <w:szCs w:val="16"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                           </w:t>
      </w:r>
    </w:p>
    <w:p w14:paraId="0F4CE847" w14:textId="77777777" w:rsidR="00F60F8F" w:rsidRPr="00682CA4" w:rsidRDefault="00F60F8F" w:rsidP="00F60F8F">
      <w:pPr>
        <w:widowControl/>
        <w:jc w:val="right"/>
        <w:rPr>
          <w:rFonts w:ascii="TH SarabunIT๙" w:eastAsia="Cordia New" w:hAnsi="TH SarabunIT๙" w:cs="TH SarabunIT๙"/>
          <w:i/>
          <w:iCs/>
          <w:color w:val="auto"/>
          <w:sz w:val="32"/>
          <w:szCs w:val="32"/>
          <w:lang w:val="en-US" w:eastAsia="en-US"/>
        </w:rPr>
      </w:pPr>
    </w:p>
    <w:p w14:paraId="1477A438" w14:textId="77777777" w:rsidR="00F60F8F" w:rsidRPr="00682CA4" w:rsidRDefault="00F60F8F" w:rsidP="00F60F8F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2. ด้านการเมือง/การปกครอง</w:t>
      </w:r>
    </w:p>
    <w:p w14:paraId="4CE3A334" w14:textId="77777777" w:rsidR="00F60F8F" w:rsidRPr="00682CA4" w:rsidRDefault="00F60F8F" w:rsidP="00F60F8F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2.1 เขตการปกครอง</w:t>
      </w:r>
    </w:p>
    <w:p w14:paraId="53F8D7D5" w14:textId="77777777" w:rsidR="00F60F8F" w:rsidRPr="00682CA4" w:rsidRDefault="00F60F8F" w:rsidP="00F60F8F">
      <w:pPr>
        <w:widowControl/>
        <w:tabs>
          <w:tab w:val="num" w:pos="720"/>
          <w:tab w:val="left" w:pos="1440"/>
        </w:tabs>
        <w:ind w:firstLine="72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ตำบลวังบาล มีเขตการปกครอง รวม 17 หมู่บ้าน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ดังนี้</w:t>
      </w:r>
    </w:p>
    <w:p w14:paraId="0C7CED55" w14:textId="77777777" w:rsidR="00F60F8F" w:rsidRPr="00F60F8F" w:rsidRDefault="00F60F8F" w:rsidP="00F60F8F">
      <w:pPr>
        <w:widowControl/>
        <w:tabs>
          <w:tab w:val="num" w:pos="720"/>
          <w:tab w:val="left" w:pos="1440"/>
        </w:tabs>
        <w:ind w:firstLine="720"/>
        <w:jc w:val="thaiDistribute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</w:p>
    <w:tbl>
      <w:tblPr>
        <w:tblW w:w="5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161"/>
        <w:gridCol w:w="2691"/>
      </w:tblGrid>
      <w:tr w:rsidR="00F60F8F" w:rsidRPr="00682CA4" w14:paraId="7B711DFD" w14:textId="77777777" w:rsidTr="00BC56F6">
        <w:trPr>
          <w:trHeight w:val="362"/>
          <w:jc w:val="center"/>
        </w:trPr>
        <w:tc>
          <w:tcPr>
            <w:tcW w:w="959" w:type="dxa"/>
            <w:vMerge w:val="restart"/>
          </w:tcPr>
          <w:p w14:paraId="2FA99F63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หมู่ที่</w:t>
            </w:r>
          </w:p>
        </w:tc>
        <w:tc>
          <w:tcPr>
            <w:tcW w:w="2161" w:type="dxa"/>
            <w:vMerge w:val="restart"/>
          </w:tcPr>
          <w:p w14:paraId="195453B6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ชื่อหมู่บ้าน</w:t>
            </w:r>
          </w:p>
        </w:tc>
        <w:tc>
          <w:tcPr>
            <w:tcW w:w="2688" w:type="dxa"/>
            <w:tcBorders>
              <w:bottom w:val="nil"/>
            </w:tcBorders>
          </w:tcPr>
          <w:p w14:paraId="531C302D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ชื่อกำนัน/ผู้ใหญ่บ้าน</w:t>
            </w:r>
          </w:p>
        </w:tc>
      </w:tr>
      <w:tr w:rsidR="00F60F8F" w:rsidRPr="00682CA4" w14:paraId="77028827" w14:textId="77777777" w:rsidTr="00BC56F6">
        <w:trPr>
          <w:trHeight w:val="362"/>
          <w:jc w:val="center"/>
        </w:trPr>
        <w:tc>
          <w:tcPr>
            <w:tcW w:w="959" w:type="dxa"/>
            <w:vMerge/>
          </w:tcPr>
          <w:p w14:paraId="3D98657A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</w:pPr>
          </w:p>
        </w:tc>
        <w:tc>
          <w:tcPr>
            <w:tcW w:w="2161" w:type="dxa"/>
            <w:vMerge/>
          </w:tcPr>
          <w:p w14:paraId="1A79C8D2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</w:pPr>
          </w:p>
        </w:tc>
        <w:tc>
          <w:tcPr>
            <w:tcW w:w="2691" w:type="dxa"/>
            <w:tcBorders>
              <w:top w:val="nil"/>
            </w:tcBorders>
          </w:tcPr>
          <w:p w14:paraId="4D19EF6A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</w:pPr>
          </w:p>
        </w:tc>
      </w:tr>
      <w:tr w:rsidR="00F60F8F" w:rsidRPr="00682CA4" w14:paraId="20F435B8" w14:textId="77777777" w:rsidTr="00BC56F6">
        <w:trPr>
          <w:jc w:val="center"/>
        </w:trPr>
        <w:tc>
          <w:tcPr>
            <w:tcW w:w="959" w:type="dxa"/>
          </w:tcPr>
          <w:p w14:paraId="372E276C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1</w:t>
            </w:r>
          </w:p>
        </w:tc>
        <w:tc>
          <w:tcPr>
            <w:tcW w:w="2161" w:type="dxa"/>
          </w:tcPr>
          <w:p w14:paraId="00AB1967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บ้านภูปูน</w:t>
            </w:r>
          </w:p>
        </w:tc>
        <w:tc>
          <w:tcPr>
            <w:tcW w:w="2688" w:type="dxa"/>
          </w:tcPr>
          <w:p w14:paraId="3EFA3C9D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นางกำไร  </w:t>
            </w:r>
            <w:proofErr w:type="spellStart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นั</w:t>
            </w:r>
            <w:proofErr w:type="spellEnd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นทกูล</w:t>
            </w:r>
          </w:p>
        </w:tc>
      </w:tr>
      <w:tr w:rsidR="00F60F8F" w:rsidRPr="00682CA4" w14:paraId="587A4623" w14:textId="77777777" w:rsidTr="00BC56F6">
        <w:trPr>
          <w:jc w:val="center"/>
        </w:trPr>
        <w:tc>
          <w:tcPr>
            <w:tcW w:w="959" w:type="dxa"/>
          </w:tcPr>
          <w:p w14:paraId="53BD9B40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2</w:t>
            </w:r>
          </w:p>
        </w:tc>
        <w:tc>
          <w:tcPr>
            <w:tcW w:w="2161" w:type="dxa"/>
          </w:tcPr>
          <w:p w14:paraId="2BF9C410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บ้านนาทราย</w:t>
            </w:r>
          </w:p>
        </w:tc>
        <w:tc>
          <w:tcPr>
            <w:tcW w:w="2688" w:type="dxa"/>
          </w:tcPr>
          <w:p w14:paraId="27E35D2D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นายอนุชิต  ศรีธรรม</w:t>
            </w:r>
          </w:p>
        </w:tc>
      </w:tr>
      <w:tr w:rsidR="00F60F8F" w:rsidRPr="00682CA4" w14:paraId="7E8842AD" w14:textId="77777777" w:rsidTr="00BC56F6">
        <w:trPr>
          <w:trHeight w:val="368"/>
          <w:jc w:val="center"/>
        </w:trPr>
        <w:tc>
          <w:tcPr>
            <w:tcW w:w="959" w:type="dxa"/>
          </w:tcPr>
          <w:p w14:paraId="65E18ECB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3</w:t>
            </w:r>
          </w:p>
        </w:tc>
        <w:tc>
          <w:tcPr>
            <w:tcW w:w="2161" w:type="dxa"/>
          </w:tcPr>
          <w:p w14:paraId="192FF909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บ้านนาทราย</w:t>
            </w:r>
          </w:p>
        </w:tc>
        <w:tc>
          <w:tcPr>
            <w:tcW w:w="2688" w:type="dxa"/>
          </w:tcPr>
          <w:p w14:paraId="60718856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น.ส.บุญ</w:t>
            </w:r>
            <w:proofErr w:type="spellStart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ญา</w:t>
            </w:r>
            <w:proofErr w:type="spellEnd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ดา  มูลตรี</w:t>
            </w:r>
          </w:p>
        </w:tc>
      </w:tr>
      <w:tr w:rsidR="00F60F8F" w:rsidRPr="00682CA4" w14:paraId="01F8C07E" w14:textId="77777777" w:rsidTr="00BC56F6">
        <w:trPr>
          <w:jc w:val="center"/>
        </w:trPr>
        <w:tc>
          <w:tcPr>
            <w:tcW w:w="959" w:type="dxa"/>
          </w:tcPr>
          <w:p w14:paraId="4C72D537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4</w:t>
            </w:r>
          </w:p>
        </w:tc>
        <w:tc>
          <w:tcPr>
            <w:tcW w:w="2161" w:type="dxa"/>
          </w:tcPr>
          <w:p w14:paraId="6C6A8E3F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บ้านน้ำครั่ง</w:t>
            </w:r>
          </w:p>
        </w:tc>
        <w:tc>
          <w:tcPr>
            <w:tcW w:w="2688" w:type="dxa"/>
          </w:tcPr>
          <w:p w14:paraId="4EDFFCF9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นางเกษร  จันทร์แดง</w:t>
            </w:r>
          </w:p>
        </w:tc>
      </w:tr>
      <w:tr w:rsidR="00F60F8F" w:rsidRPr="00682CA4" w14:paraId="661E9939" w14:textId="77777777" w:rsidTr="00BC56F6">
        <w:trPr>
          <w:jc w:val="center"/>
        </w:trPr>
        <w:tc>
          <w:tcPr>
            <w:tcW w:w="959" w:type="dxa"/>
          </w:tcPr>
          <w:p w14:paraId="3EFD41B1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5</w:t>
            </w:r>
          </w:p>
        </w:tc>
        <w:tc>
          <w:tcPr>
            <w:tcW w:w="2161" w:type="dxa"/>
          </w:tcPr>
          <w:p w14:paraId="14CE0BAE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บ้านน้ำครั่ง</w:t>
            </w:r>
          </w:p>
        </w:tc>
        <w:tc>
          <w:tcPr>
            <w:tcW w:w="2688" w:type="dxa"/>
          </w:tcPr>
          <w:p w14:paraId="3FA2DDAA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นางสาวกาญจนา  กองเกี้ยว</w:t>
            </w:r>
          </w:p>
        </w:tc>
      </w:tr>
      <w:tr w:rsidR="00F60F8F" w:rsidRPr="00682CA4" w14:paraId="5DADDB00" w14:textId="77777777" w:rsidTr="00BC56F6">
        <w:trPr>
          <w:jc w:val="center"/>
        </w:trPr>
        <w:tc>
          <w:tcPr>
            <w:tcW w:w="959" w:type="dxa"/>
          </w:tcPr>
          <w:p w14:paraId="3EE91113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6</w:t>
            </w:r>
          </w:p>
        </w:tc>
        <w:tc>
          <w:tcPr>
            <w:tcW w:w="2161" w:type="dxa"/>
          </w:tcPr>
          <w:p w14:paraId="0E40D8ED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บ้านหนองไผ่</w:t>
            </w:r>
          </w:p>
        </w:tc>
        <w:tc>
          <w:tcPr>
            <w:tcW w:w="2688" w:type="dxa"/>
          </w:tcPr>
          <w:p w14:paraId="68CEB976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นายเชกศักดิ์  ทองช่วง</w:t>
            </w:r>
          </w:p>
        </w:tc>
      </w:tr>
      <w:tr w:rsidR="00F60F8F" w:rsidRPr="00682CA4" w14:paraId="2B48F3BF" w14:textId="77777777" w:rsidTr="00BC56F6">
        <w:trPr>
          <w:jc w:val="center"/>
        </w:trPr>
        <w:tc>
          <w:tcPr>
            <w:tcW w:w="959" w:type="dxa"/>
          </w:tcPr>
          <w:p w14:paraId="71B787DB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7</w:t>
            </w:r>
          </w:p>
        </w:tc>
        <w:tc>
          <w:tcPr>
            <w:tcW w:w="2161" w:type="dxa"/>
          </w:tcPr>
          <w:p w14:paraId="28E3DC3D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น้ำครั่งน้อย</w:t>
            </w:r>
          </w:p>
        </w:tc>
        <w:tc>
          <w:tcPr>
            <w:tcW w:w="2688" w:type="dxa"/>
          </w:tcPr>
          <w:p w14:paraId="4884D76B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นายวุฒิชัย  ทองเขียว</w:t>
            </w:r>
          </w:p>
        </w:tc>
      </w:tr>
      <w:tr w:rsidR="00F60F8F" w:rsidRPr="00682CA4" w14:paraId="052FC636" w14:textId="77777777" w:rsidTr="00BC56F6">
        <w:trPr>
          <w:jc w:val="center"/>
        </w:trPr>
        <w:tc>
          <w:tcPr>
            <w:tcW w:w="959" w:type="dxa"/>
          </w:tcPr>
          <w:p w14:paraId="28BBB1FE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8</w:t>
            </w:r>
          </w:p>
        </w:tc>
        <w:tc>
          <w:tcPr>
            <w:tcW w:w="2161" w:type="dxa"/>
          </w:tcPr>
          <w:p w14:paraId="43A81B50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บ้านวังบาล</w:t>
            </w:r>
          </w:p>
        </w:tc>
        <w:tc>
          <w:tcPr>
            <w:tcW w:w="2688" w:type="dxa"/>
          </w:tcPr>
          <w:p w14:paraId="232CB530" w14:textId="77B0A31D" w:rsidR="00F60F8F" w:rsidRPr="00682CA4" w:rsidRDefault="00CA364B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นายวัชระ ทองหงำ</w:t>
            </w:r>
          </w:p>
        </w:tc>
      </w:tr>
      <w:tr w:rsidR="00F60F8F" w:rsidRPr="00682CA4" w14:paraId="530680C6" w14:textId="77777777" w:rsidTr="00BC56F6">
        <w:trPr>
          <w:jc w:val="center"/>
        </w:trPr>
        <w:tc>
          <w:tcPr>
            <w:tcW w:w="959" w:type="dxa"/>
          </w:tcPr>
          <w:p w14:paraId="14D3BBF1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9</w:t>
            </w:r>
          </w:p>
        </w:tc>
        <w:tc>
          <w:tcPr>
            <w:tcW w:w="2161" w:type="dxa"/>
          </w:tcPr>
          <w:p w14:paraId="19DDDA7B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บ้านวังบาล</w:t>
            </w:r>
          </w:p>
        </w:tc>
        <w:tc>
          <w:tcPr>
            <w:tcW w:w="2688" w:type="dxa"/>
          </w:tcPr>
          <w:p w14:paraId="6F13508F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นายนาวี  โพศรีจันทร์</w:t>
            </w:r>
          </w:p>
        </w:tc>
      </w:tr>
      <w:tr w:rsidR="00F60F8F" w:rsidRPr="00682CA4" w14:paraId="74590FDB" w14:textId="77777777" w:rsidTr="00BC56F6">
        <w:trPr>
          <w:jc w:val="center"/>
        </w:trPr>
        <w:tc>
          <w:tcPr>
            <w:tcW w:w="959" w:type="dxa"/>
          </w:tcPr>
          <w:p w14:paraId="3B870B77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10</w:t>
            </w:r>
          </w:p>
        </w:tc>
        <w:tc>
          <w:tcPr>
            <w:tcW w:w="2161" w:type="dxa"/>
          </w:tcPr>
          <w:p w14:paraId="46CF9E69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บ้านวังบาล</w:t>
            </w:r>
          </w:p>
        </w:tc>
        <w:tc>
          <w:tcPr>
            <w:tcW w:w="2688" w:type="dxa"/>
          </w:tcPr>
          <w:p w14:paraId="25FCF53E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นายสุทีป  จีแจ่ม</w:t>
            </w:r>
          </w:p>
        </w:tc>
      </w:tr>
      <w:tr w:rsidR="00F60F8F" w:rsidRPr="00682CA4" w14:paraId="0D39319E" w14:textId="77777777" w:rsidTr="00BC56F6">
        <w:trPr>
          <w:jc w:val="center"/>
        </w:trPr>
        <w:tc>
          <w:tcPr>
            <w:tcW w:w="959" w:type="dxa"/>
          </w:tcPr>
          <w:p w14:paraId="17C23794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11</w:t>
            </w:r>
          </w:p>
        </w:tc>
        <w:tc>
          <w:tcPr>
            <w:tcW w:w="2161" w:type="dxa"/>
          </w:tcPr>
          <w:p w14:paraId="10DAD55A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บ้านเหมืองแบ่ง</w:t>
            </w:r>
          </w:p>
        </w:tc>
        <w:tc>
          <w:tcPr>
            <w:tcW w:w="2688" w:type="dxa"/>
          </w:tcPr>
          <w:p w14:paraId="36379418" w14:textId="63DD37BE" w:rsidR="00F60F8F" w:rsidRPr="00682CA4" w:rsidRDefault="00CA364B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นาง</w:t>
            </w:r>
            <w:proofErr w:type="spellStart"/>
            <w:r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ญา</w:t>
            </w:r>
            <w:proofErr w:type="spellEnd"/>
            <w:r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นิศา อินทะมาตร์</w:t>
            </w:r>
          </w:p>
        </w:tc>
      </w:tr>
      <w:tr w:rsidR="00F60F8F" w:rsidRPr="00682CA4" w14:paraId="3CE5DC17" w14:textId="77777777" w:rsidTr="00BC56F6">
        <w:trPr>
          <w:jc w:val="center"/>
        </w:trPr>
        <w:tc>
          <w:tcPr>
            <w:tcW w:w="959" w:type="dxa"/>
          </w:tcPr>
          <w:p w14:paraId="66312628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12</w:t>
            </w:r>
          </w:p>
        </w:tc>
        <w:tc>
          <w:tcPr>
            <w:tcW w:w="2161" w:type="dxa"/>
          </w:tcPr>
          <w:p w14:paraId="0691A95F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บ้านขี้นาค</w:t>
            </w:r>
          </w:p>
        </w:tc>
        <w:tc>
          <w:tcPr>
            <w:tcW w:w="2688" w:type="dxa"/>
          </w:tcPr>
          <w:p w14:paraId="1D1B5703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นางณิกุลภรณ์  ศรีคำ</w:t>
            </w:r>
          </w:p>
        </w:tc>
      </w:tr>
      <w:tr w:rsidR="00F60F8F" w:rsidRPr="00682CA4" w14:paraId="05D27DB4" w14:textId="77777777" w:rsidTr="00BC56F6">
        <w:trPr>
          <w:jc w:val="center"/>
        </w:trPr>
        <w:tc>
          <w:tcPr>
            <w:tcW w:w="959" w:type="dxa"/>
          </w:tcPr>
          <w:p w14:paraId="59393B91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13</w:t>
            </w:r>
          </w:p>
        </w:tc>
        <w:tc>
          <w:tcPr>
            <w:tcW w:w="2161" w:type="dxa"/>
          </w:tcPr>
          <w:p w14:paraId="03AF0205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บ้านห้วยหอย</w:t>
            </w:r>
          </w:p>
        </w:tc>
        <w:tc>
          <w:tcPr>
            <w:tcW w:w="2688" w:type="dxa"/>
          </w:tcPr>
          <w:p w14:paraId="6BED3336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นายนิคม  ทองแข่</w:t>
            </w:r>
          </w:p>
        </w:tc>
      </w:tr>
      <w:tr w:rsidR="00F60F8F" w:rsidRPr="00682CA4" w14:paraId="2406ED40" w14:textId="77777777" w:rsidTr="00BC56F6">
        <w:trPr>
          <w:jc w:val="center"/>
        </w:trPr>
        <w:tc>
          <w:tcPr>
            <w:tcW w:w="959" w:type="dxa"/>
          </w:tcPr>
          <w:p w14:paraId="772D2932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14</w:t>
            </w:r>
          </w:p>
        </w:tc>
        <w:tc>
          <w:tcPr>
            <w:tcW w:w="2161" w:type="dxa"/>
          </w:tcPr>
          <w:p w14:paraId="1A9255F5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บ้านทับเบิก</w:t>
            </w:r>
          </w:p>
        </w:tc>
        <w:tc>
          <w:tcPr>
            <w:tcW w:w="2688" w:type="dxa"/>
          </w:tcPr>
          <w:p w14:paraId="7AF855F7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นายใจ  แซ่เถา</w:t>
            </w:r>
          </w:p>
        </w:tc>
      </w:tr>
      <w:tr w:rsidR="00F60F8F" w:rsidRPr="00682CA4" w14:paraId="33C7612F" w14:textId="77777777" w:rsidTr="00BC56F6">
        <w:trPr>
          <w:jc w:val="center"/>
        </w:trPr>
        <w:tc>
          <w:tcPr>
            <w:tcW w:w="959" w:type="dxa"/>
          </w:tcPr>
          <w:p w14:paraId="38C8884B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15</w:t>
            </w:r>
          </w:p>
        </w:tc>
        <w:tc>
          <w:tcPr>
            <w:tcW w:w="2161" w:type="dxa"/>
          </w:tcPr>
          <w:p w14:paraId="00216923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บ้านวังบาล</w:t>
            </w:r>
          </w:p>
        </w:tc>
        <w:tc>
          <w:tcPr>
            <w:tcW w:w="2688" w:type="dxa"/>
          </w:tcPr>
          <w:p w14:paraId="1CCB068F" w14:textId="30DFBBC1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นาง</w:t>
            </w:r>
            <w:r w:rsidR="00CA364B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สาว</w:t>
            </w:r>
            <w:proofErr w:type="spellStart"/>
            <w:r w:rsidR="00CA364B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เบ็ญจ</w:t>
            </w:r>
            <w:proofErr w:type="spellEnd"/>
            <w:r w:rsidR="00CA364B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มาศ อุ่นคำยี่</w:t>
            </w:r>
          </w:p>
        </w:tc>
      </w:tr>
      <w:tr w:rsidR="00F60F8F" w:rsidRPr="00682CA4" w14:paraId="0F44A213" w14:textId="77777777" w:rsidTr="00BC56F6">
        <w:trPr>
          <w:jc w:val="center"/>
        </w:trPr>
        <w:tc>
          <w:tcPr>
            <w:tcW w:w="959" w:type="dxa"/>
          </w:tcPr>
          <w:p w14:paraId="02E82A02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1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6</w:t>
            </w:r>
          </w:p>
        </w:tc>
        <w:tc>
          <w:tcPr>
            <w:tcW w:w="2161" w:type="dxa"/>
          </w:tcPr>
          <w:p w14:paraId="1FA051B7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บ้านทับเบิกใหม่</w:t>
            </w:r>
          </w:p>
        </w:tc>
        <w:tc>
          <w:tcPr>
            <w:tcW w:w="2688" w:type="dxa"/>
          </w:tcPr>
          <w:p w14:paraId="646B9BCB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นายวันชัย  ชยารมย์</w:t>
            </w:r>
          </w:p>
        </w:tc>
      </w:tr>
      <w:tr w:rsidR="00F60F8F" w:rsidRPr="00682CA4" w14:paraId="45F16594" w14:textId="77777777" w:rsidTr="00BC56F6">
        <w:trPr>
          <w:jc w:val="center"/>
        </w:trPr>
        <w:tc>
          <w:tcPr>
            <w:tcW w:w="959" w:type="dxa"/>
          </w:tcPr>
          <w:p w14:paraId="570A78E2" w14:textId="77777777" w:rsidR="00F60F8F" w:rsidRPr="00682CA4" w:rsidRDefault="00F60F8F" w:rsidP="00F60F8F">
            <w:pPr>
              <w:widowControl/>
              <w:jc w:val="center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17</w:t>
            </w:r>
          </w:p>
        </w:tc>
        <w:tc>
          <w:tcPr>
            <w:tcW w:w="2161" w:type="dxa"/>
          </w:tcPr>
          <w:p w14:paraId="47CC68F7" w14:textId="77777777" w:rsidR="00F60F8F" w:rsidRPr="00682CA4" w:rsidRDefault="00F60F8F" w:rsidP="00F60F8F">
            <w:pPr>
              <w:widowControl/>
              <w:jc w:val="thaiDistribute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บ้านนาสะอุ้ง</w:t>
            </w:r>
          </w:p>
        </w:tc>
        <w:tc>
          <w:tcPr>
            <w:tcW w:w="2688" w:type="dxa"/>
          </w:tcPr>
          <w:p w14:paraId="07E3B708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นายมี  ใจแอ้ม</w:t>
            </w:r>
          </w:p>
        </w:tc>
      </w:tr>
    </w:tbl>
    <w:p w14:paraId="58D2B708" w14:textId="77777777" w:rsidR="000464C3" w:rsidRDefault="000464C3" w:rsidP="00FA4772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6C486B3" w14:textId="77777777" w:rsidR="000464C3" w:rsidRDefault="000464C3" w:rsidP="00FA4772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C703DDE" w14:textId="77777777" w:rsidR="00F60F8F" w:rsidRPr="00682CA4" w:rsidRDefault="00F60F8F" w:rsidP="00FA4772">
      <w:pPr>
        <w:widowControl/>
        <w:jc w:val="thaiDistribute"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2.2 การเลือกตั้ง</w:t>
      </w:r>
    </w:p>
    <w:tbl>
      <w:tblPr>
        <w:tblW w:w="7363" w:type="pct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610"/>
        <w:gridCol w:w="3972"/>
      </w:tblGrid>
      <w:tr w:rsidR="00F60F8F" w:rsidRPr="00682CA4" w14:paraId="1F7FBA61" w14:textId="77777777" w:rsidTr="00730115">
        <w:trPr>
          <w:gridAfter w:val="1"/>
          <w:tblCellSpacing w:w="7" w:type="dxa"/>
        </w:trPr>
        <w:tc>
          <w:tcPr>
            <w:tcW w:w="3541" w:type="pct"/>
          </w:tcPr>
          <w:p w14:paraId="59025A5E" w14:textId="77777777" w:rsidR="00F60F8F" w:rsidRPr="00682CA4" w:rsidRDefault="00F60F8F" w:rsidP="00F60F8F">
            <w:pPr>
              <w:widowControl/>
              <w:shd w:val="clear" w:color="auto" w:fill="FFFFFF"/>
              <w:ind w:right="-187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u w:val="single"/>
                <w:cs/>
                <w:lang w:val="en-US" w:eastAsia="en-US"/>
              </w:rPr>
              <w:t>เขตเลือกตั้งสมาชิกสภาท้องถิ่น</w:t>
            </w:r>
          </w:p>
          <w:p w14:paraId="2C702DB8" w14:textId="77777777" w:rsidR="00730115" w:rsidRDefault="00F60F8F" w:rsidP="00F60F8F">
            <w:pPr>
              <w:widowControl/>
              <w:shd w:val="clear" w:color="auto" w:fill="FFFFFF"/>
              <w:ind w:right="-187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   พระราชบัญญัติการเลือกตั้งสมาชิกสภาท้องถิ่นหรือผู้บริหารท้องถิ่น พ.ศ. 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>25</w:t>
            </w:r>
            <w:r w:rsidR="004138D2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62</w:t>
            </w:r>
            <w:r w:rsid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</w:p>
          <w:p w14:paraId="4A51B77E" w14:textId="48B31735" w:rsidR="00F60F8F" w:rsidRPr="00682CA4" w:rsidRDefault="00730115" w:rsidP="00F60F8F">
            <w:pPr>
              <w:widowControl/>
              <w:shd w:val="clear" w:color="auto" w:fill="FFFFFF"/>
              <w:ind w:right="-187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  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มาตรา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๑๙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ภายใต้บังคับมาตรา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๒๐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การก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หนดเขตเลือกตั้งส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หรับการเลือกตั้งสมาชิก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สภาท้องถิ่น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ให้เป็นไ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ป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ตามหลักเกณฑ์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ดังต่อไปน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ี้ </w:t>
            </w:r>
            <w:r w:rsidR="00F60F8F"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</w:p>
          <w:p w14:paraId="3BF93377" w14:textId="1A773D75" w:rsidR="00F60F8F" w:rsidRDefault="00F60F8F" w:rsidP="00F60F8F">
            <w:pPr>
              <w:widowControl/>
              <w:shd w:val="clear" w:color="auto" w:fill="FFFFFF"/>
              <w:ind w:right="-187"/>
              <w:jc w:val="both"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shd w:val="clear" w:color="auto" w:fill="FFFFFF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shd w:val="clear" w:color="auto" w:fill="FFFFFF"/>
                <w:lang w:val="en-US" w:eastAsia="en-US"/>
              </w:rPr>
              <w:t>  </w:t>
            </w:r>
            <w:r w:rsidR="00730115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shd w:val="clear" w:color="auto" w:fill="FFFFFF"/>
                <w:cs/>
                <w:lang w:val="en-US" w:eastAsia="en-US"/>
              </w:rPr>
              <w:t xml:space="preserve"> 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shd w:val="clear" w:color="auto" w:fill="FFFFFF"/>
                <w:lang w:val="en-US" w:eastAsia="en-US"/>
              </w:rPr>
              <w:t xml:space="preserve">(4)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shd w:val="clear" w:color="auto" w:fill="FFFFFF"/>
                <w:cs/>
                <w:lang w:val="en-US" w:eastAsia="en-US"/>
              </w:rPr>
              <w:t>การเลือกตั้งสมาชิกสภาองค์การบริหารส่วนตำบล ให้ถือเขตหมู่บ้านเป็นเขตเลือกตั้ง</w:t>
            </w:r>
          </w:p>
          <w:p w14:paraId="1CC26D6B" w14:textId="77777777" w:rsidR="009F5A54" w:rsidRDefault="00730115" w:rsidP="00730115">
            <w:pPr>
              <w:widowControl/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  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มาตรา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๒๐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ในการแบ่งเขตเลือกตั้ง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ให้จัดให้มีจ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นวนราษฎรในแต่ละเขตเลือกตั้งใกล้เคียงกันมากที่สุด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และพื้นที่ของแต่ละเขตเลือกตั้งต้องติดต่อกัน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เว้นแต่ตามสภาพพื้นที่ขององค์กรปกครองส่วนท้องถิ่นท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ให้ไม่อาจแบ่งเขตเลือกตั้งให้มีพื้นที่ติดต่อกันได้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จะก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หนดให้เขตเลือกตั้งมีพื้นที่ไม่ติดต่อกันเท่าที่จ</w:t>
            </w: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เป็นก็ได้</w:t>
            </w:r>
            <w:r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</w:p>
          <w:p w14:paraId="53FFCF2B" w14:textId="77777777" w:rsidR="009F5A54" w:rsidRDefault="009F5A54" w:rsidP="00730115">
            <w:pPr>
              <w:widowControl/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    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ในการก</w:t>
            </w:r>
            <w:r w:rsid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หนดเขตเลือกตั้ง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จะใช้แนวถนน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ตรอก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ซอย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หรือแยก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คลอง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หรือแม่น้</w:t>
            </w:r>
            <w:r w:rsid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เป็นแนวเขต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ของเขตเลือกตั้งก็ได้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</w:p>
          <w:p w14:paraId="45F9800A" w14:textId="6D03DA2A" w:rsidR="00730115" w:rsidRPr="00682CA4" w:rsidRDefault="009F5A54" w:rsidP="00730115">
            <w:pPr>
              <w:widowControl/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 xml:space="preserve">    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การแบ่งเขตเลือกตั้งตามวรรคหนึ่งและวรรคสอง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ให้เป็นไปตามหลักเกณฑ์และวิธีการ</w:t>
            </w:r>
            <w:r w:rsidR="00730115" w:rsidRPr="00730115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ที่คณะกรรมการการเลือกตั้งก</w:t>
            </w:r>
            <w:r w:rsid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ำ</w:t>
            </w:r>
            <w:r w:rsidR="00730115" w:rsidRPr="00730115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หนด</w:t>
            </w:r>
          </w:p>
          <w:p w14:paraId="62383C23" w14:textId="5261F1D7" w:rsidR="00F60F8F" w:rsidRPr="00682CA4" w:rsidRDefault="00F60F8F" w:rsidP="00F60F8F">
            <w:pPr>
              <w:widowControl/>
              <w:shd w:val="clear" w:color="auto" w:fill="FFFFFF"/>
              <w:ind w:right="-187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    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องค์การบริหารส่วนตำบลวังบาล มี 17 หมู่บ้าน สามารถเลือกสมาชิกสภา อบต. ได้หมู่บ้านละ </w:t>
            </w:r>
            <w:r w:rsidR="0095685D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1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คน</w:t>
            </w:r>
          </w:p>
          <w:p w14:paraId="2267F7BD" w14:textId="77777777" w:rsidR="00F60F8F" w:rsidRPr="00682CA4" w:rsidRDefault="00F60F8F" w:rsidP="00F60F8F">
            <w:pPr>
              <w:widowControl/>
              <w:shd w:val="clear" w:color="auto" w:fill="FFFFFF"/>
              <w:ind w:right="-187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Times New Roman" w:hAnsi="TH SarabunIT๙" w:cs="TH SarabunIT๙"/>
                <w:b/>
                <w:bCs/>
                <w:color w:val="auto"/>
                <w:sz w:val="32"/>
                <w:szCs w:val="32"/>
                <w:u w:val="single"/>
                <w:cs/>
                <w:lang w:val="en-US" w:eastAsia="en-US"/>
              </w:rPr>
              <w:t>เขตเลือกตั้งผู้บริหารท้องถิ่น</w:t>
            </w:r>
          </w:p>
          <w:p w14:paraId="0997CC27" w14:textId="22420CB2" w:rsidR="00F60F8F" w:rsidRPr="00682CA4" w:rsidRDefault="00F60F8F" w:rsidP="00FA4772">
            <w:pPr>
              <w:widowControl/>
              <w:shd w:val="clear" w:color="auto" w:fill="FFFFFF"/>
              <w:ind w:right="-187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   มาตรา </w:t>
            </w:r>
            <w:r w:rsidR="00C1786B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22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แห่งพระราชบัญญัติการเลือกตั้งสมาชิกสภาท้องถิ่นหรือผู้บริหารท้องถิ่น พ.ศ. </w:t>
            </w:r>
            <w:r w:rsidR="00C1786B">
              <w:rPr>
                <w:rFonts w:ascii="TH SarabunIT๙" w:eastAsia="Times New Roman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2562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กำหนดเขตเลือกตั้งสำหรับการเลือกตั้งผู้บริหารท้องถิ่น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lang w:val="en-US" w:eastAsia="en-US"/>
              </w:rPr>
              <w:t> </w:t>
            </w:r>
            <w:r w:rsidRPr="00682CA4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ให้ใช้เขตขององค์กรปกครองส่วนท้องถิ่นนั้น เป็นเขตเลือกตั้ง</w:t>
            </w:r>
          </w:p>
        </w:tc>
      </w:tr>
      <w:tr w:rsidR="00F60F8F" w:rsidRPr="00682CA4" w14:paraId="2F9C30AC" w14:textId="77777777" w:rsidTr="00730115">
        <w:trPr>
          <w:tblCellSpacing w:w="7" w:type="dxa"/>
        </w:trPr>
        <w:tc>
          <w:tcPr>
            <w:tcW w:w="3541" w:type="pct"/>
          </w:tcPr>
          <w:p w14:paraId="021DD649" w14:textId="1AF1722B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u w:val="single"/>
                <w:cs/>
                <w:lang w:val="en-US" w:eastAsia="en-US"/>
              </w:rPr>
              <w:t>จำนวนผู้มีสิทธิเลือกตั้ง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  <w:t>(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 xml:space="preserve">ข้อมูลเมื่อวันที่  </w:t>
            </w:r>
            <w:r w:rsidR="000611F2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28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  <w:t xml:space="preserve">  </w:t>
            </w:r>
            <w:r w:rsidR="000611F2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พฤศจิกายน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  <w:t xml:space="preserve">  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พ.ศ. 25</w:t>
            </w:r>
            <w:r w:rsidR="000611F2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>64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  <w:t xml:space="preserve">)  </w:t>
            </w:r>
          </w:p>
          <w:p w14:paraId="4DB26717" w14:textId="57A54CB1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-  จำนวนผู้มีสิทธิเลือกตั้งนายกองค์การบริหารส่วนตำบล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 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="000611F2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556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 คน</w:t>
            </w:r>
          </w:p>
          <w:p w14:paraId="5029BC84" w14:textId="236E403B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-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จำนวนผู้มีสิทธิเลือกตั้งสมาชิกสภาท้องถิ่น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ab/>
              <w:t xml:space="preserve">          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="006547A4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5</w:t>
            </w:r>
            <w:r w:rsidR="000611F2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45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 คน</w:t>
            </w:r>
          </w:p>
          <w:p w14:paraId="6C31F8A8" w14:textId="77777777" w:rsidR="00F60F8F" w:rsidRPr="00682CA4" w:rsidRDefault="00F60F8F" w:rsidP="00F60F8F">
            <w:pPr>
              <w:widowControl/>
              <w:spacing w:before="120"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u w:val="single"/>
                <w:cs/>
                <w:lang w:val="en-US" w:eastAsia="en-US"/>
              </w:rPr>
              <w:t>จำนวนผู้มาใช้สิทธิเลือกตั้งครั้งล่าสุด</w:t>
            </w:r>
            <w:r w:rsidRPr="00682CA4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  <w:lang w:val="en-US" w:eastAsia="en-US"/>
              </w:rPr>
              <w:t xml:space="preserve"> </w:t>
            </w:r>
          </w:p>
          <w:p w14:paraId="541D23AA" w14:textId="310F0D95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-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จำนวนผู้มาใช้สิทธิเลือกตั้งนายกองค์การบริหารส่วนตำบล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6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708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คน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จากผู้มีสิทธิเลือกตั้งทั้งสิ้น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556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proofErr w:type="gramStart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คน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คิดเป็นร้อยละ</w:t>
            </w:r>
            <w:proofErr w:type="gramEnd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 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78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40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</w:p>
          <w:p w14:paraId="7CEE1A7A" w14:textId="3F5ED38A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- 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จำนวนผู้มาใช้สิทธิเลือกตั้งสมาชิกสภาท้องถิ่น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6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6</w:t>
            </w:r>
            <w:r w:rsidR="006547A4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25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คน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จากผู้มีสิทธิเลือกตั้งทั้งสิ้น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8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>,</w:t>
            </w:r>
            <w:r w:rsidR="006547A4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5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45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 คน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t xml:space="preserve"> 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lang w:val="en-US" w:eastAsia="en-US"/>
              </w:rPr>
              <w:br/>
            </w:r>
            <w:proofErr w:type="gramStart"/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 xml:space="preserve">คิดเป็นร้อยละ  </w:t>
            </w:r>
            <w:r w:rsidR="006547A4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77</w:t>
            </w: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.</w:t>
            </w:r>
            <w:r w:rsidR="0072098E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53</w:t>
            </w:r>
            <w:proofErr w:type="gramEnd"/>
          </w:p>
          <w:p w14:paraId="557AC5D6" w14:textId="60529FB1" w:rsidR="00F60F8F" w:rsidRPr="00682CA4" w:rsidRDefault="00F60F8F" w:rsidP="00A6321B">
            <w:pPr>
              <w:widowControl/>
              <w:rPr>
                <w:rFonts w:ascii="TH SarabunIT๙" w:eastAsia="Cordia New" w:hAnsi="TH SarabunIT๙" w:cs="TH SarabunIT๙"/>
                <w:sz w:val="32"/>
                <w:szCs w:val="32"/>
                <w:lang w:val="en-US" w:eastAsia="en-US"/>
              </w:rPr>
            </w:pPr>
            <w:r w:rsidRPr="00682CA4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  <w:lang w:val="en-US" w:eastAsia="en-US"/>
              </w:rPr>
              <w:t>ปัจจุบัน</w:t>
            </w:r>
            <w:r w:rsidR="006547A4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  <w:lang w:val="en-US" w:eastAsia="en-US"/>
              </w:rPr>
              <w:t>นายกองค์การบริหารส่วนตำบลวังบาลและสมาชิกสภาฯ มาจากการเลือกตั้ง</w:t>
            </w:r>
          </w:p>
        </w:tc>
        <w:tc>
          <w:tcPr>
            <w:tcW w:w="0" w:type="auto"/>
            <w:hideMark/>
          </w:tcPr>
          <w:p w14:paraId="620484F9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sz w:val="32"/>
                <w:szCs w:val="32"/>
                <w:lang w:val="en-US" w:eastAsia="en-US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1"/>
            </w:tblGrid>
            <w:tr w:rsidR="00F60F8F" w:rsidRPr="00682CA4" w14:paraId="364DB29E" w14:textId="77777777" w:rsidTr="00BC56F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626E2351" w14:textId="77777777" w:rsidR="00F60F8F" w:rsidRPr="00682CA4" w:rsidRDefault="00F60F8F" w:rsidP="00F60F8F">
                  <w:pPr>
                    <w:widowControl/>
                    <w:rPr>
                      <w:rFonts w:ascii="TH SarabunIT๙" w:eastAsia="Cordia New" w:hAnsi="TH SarabunIT๙" w:cs="TH SarabunIT๙"/>
                      <w:sz w:val="32"/>
                      <w:szCs w:val="32"/>
                      <w:lang w:val="en-US" w:eastAsia="en-US"/>
                    </w:rPr>
                  </w:pPr>
                </w:p>
              </w:tc>
            </w:tr>
          </w:tbl>
          <w:p w14:paraId="5DCA2938" w14:textId="77777777" w:rsidR="00F60F8F" w:rsidRPr="00682CA4" w:rsidRDefault="00F60F8F" w:rsidP="00F60F8F">
            <w:pPr>
              <w:widowControl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US" w:eastAsia="en-US"/>
              </w:rPr>
            </w:pPr>
          </w:p>
        </w:tc>
      </w:tr>
    </w:tbl>
    <w:p w14:paraId="1603FC78" w14:textId="550C71AA" w:rsidR="00F60F8F" w:rsidRPr="00682CA4" w:rsidRDefault="00F60F8F" w:rsidP="007D1193">
      <w:pPr>
        <w:widowControl/>
        <w:tabs>
          <w:tab w:val="center" w:pos="4611"/>
        </w:tabs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>3. ประชากร</w:t>
      </w:r>
      <w:r w:rsidR="007D1193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ab/>
      </w:r>
    </w:p>
    <w:p w14:paraId="31F95419" w14:textId="41401F0B" w:rsidR="00F60F8F" w:rsidRDefault="00F60F8F" w:rsidP="00A6321B">
      <w:pPr>
        <w:widowControl/>
        <w:tabs>
          <w:tab w:val="num" w:pos="720"/>
          <w:tab w:val="left" w:pos="1440"/>
        </w:tabs>
        <w:ind w:firstLine="720"/>
        <w:jc w:val="thaiDistribute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ตำบลวังบาล มีเขตการปกครอง รวม 17 หมู่บ้าน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ประชากรทั้งสิ้นตามทะเบียนราษฎร์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3,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205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ครัวเรือน จำนวน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11,</w:t>
      </w:r>
      <w:r w:rsidR="003C32D0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294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คน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แยกเป็น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ชาย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5,</w:t>
      </w:r>
      <w:r w:rsidR="003C32D0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400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คน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หญิง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="003C32D0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5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,</w:t>
      </w:r>
      <w:r w:rsidR="003C32D0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894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คน</w:t>
      </w:r>
      <w:r w:rsidRPr="00682CA4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 </w:t>
      </w:r>
      <w:r w:rsidR="003C32D0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(ข้อมูล ณ วันที่ 10 มีนาคม 2566 สำนักทะเบียนอำเภอหล่มเก่า)</w:t>
      </w:r>
    </w:p>
    <w:p w14:paraId="451C0804" w14:textId="77777777" w:rsidR="00F862F5" w:rsidRPr="00F60F8F" w:rsidRDefault="00F862F5" w:rsidP="00A6321B">
      <w:pPr>
        <w:widowControl/>
        <w:tabs>
          <w:tab w:val="num" w:pos="720"/>
          <w:tab w:val="left" w:pos="1440"/>
        </w:tabs>
        <w:ind w:firstLine="720"/>
        <w:jc w:val="thaiDistribute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</w:p>
    <w:p w14:paraId="5F6C5F7D" w14:textId="77777777" w:rsidR="00F715C1" w:rsidRDefault="00F715C1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4</w:t>
      </w: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. </w:t>
      </w: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วิสัยทัศน์</w:t>
      </w:r>
    </w:p>
    <w:p w14:paraId="313A3BCA" w14:textId="77777777" w:rsidR="00271CAA" w:rsidRPr="00271CAA" w:rsidRDefault="00F715C1" w:rsidP="00271CAA">
      <w:pPr>
        <w:widowControl/>
        <w:jc w:val="center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715C1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“</w:t>
      </w:r>
      <w:r w:rsidR="00271CAA"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มีเศรษฐกิจดี</w:t>
      </w:r>
      <w:r w:rsidR="00271CAA" w:rsidRPr="00271CA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="00271CAA"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ตำบลน่าอยู่</w:t>
      </w:r>
      <w:r w:rsidR="00271CAA" w:rsidRPr="00271CA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="00271CAA"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แหล่งน้ำสมบูรณ์</w:t>
      </w:r>
      <w:r w:rsidR="00271CAA" w:rsidRPr="00271CA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="00271CAA"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เพิ่มพูนรายได้</w:t>
      </w:r>
    </w:p>
    <w:p w14:paraId="5B9816AD" w14:textId="221476EC" w:rsidR="00F715C1" w:rsidRDefault="00271CAA" w:rsidP="00271CAA">
      <w:pPr>
        <w:widowControl/>
        <w:jc w:val="center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ใส่ใจสิ่งแวดล้อม</w:t>
      </w:r>
      <w:r w:rsidRPr="00271CA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271CA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พัฒนาพร้อมทุกด้านตามหลักปรัชญาเศรษฐกิจพอเพียง</w:t>
      </w:r>
      <w:r w:rsidR="00F715C1" w:rsidRPr="00F715C1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”</w:t>
      </w:r>
    </w:p>
    <w:p w14:paraId="74AAC3A3" w14:textId="77777777" w:rsidR="00F862F5" w:rsidRDefault="00F862F5" w:rsidP="00A6321B">
      <w:pPr>
        <w:widowControl/>
        <w:jc w:val="center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</w:p>
    <w:p w14:paraId="1A9D15FB" w14:textId="77777777" w:rsidR="002F6F40" w:rsidRDefault="002F6F40" w:rsidP="00A6321B">
      <w:pPr>
        <w:widowControl/>
        <w:jc w:val="center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</w:p>
    <w:p w14:paraId="5620276B" w14:textId="77777777" w:rsidR="00F715C1" w:rsidRDefault="00F715C1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5</w:t>
      </w:r>
      <w:r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. </w:t>
      </w: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</w:t>
      </w:r>
    </w:p>
    <w:p w14:paraId="7CCACBC6" w14:textId="77777777" w:rsidR="00271CAA" w:rsidRPr="00E63D3F" w:rsidRDefault="00271CAA" w:rsidP="00271CAA">
      <w:pPr>
        <w:ind w:firstLine="720"/>
        <w:rPr>
          <w:rFonts w:ascii="TH SarabunPSK" w:hAnsi="TH SarabunPSK" w:cs="TH SarabunPSK"/>
          <w:sz w:val="32"/>
          <w:szCs w:val="32"/>
        </w:rPr>
      </w:pP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1</w:t>
      </w:r>
      <w:r w:rsidRPr="00E63D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63D3F">
        <w:rPr>
          <w:rFonts w:ascii="TH SarabunPSK" w:hAnsi="TH SarabunPSK" w:cs="TH SarabunPSK"/>
          <w:sz w:val="32"/>
          <w:szCs w:val="32"/>
          <w:cs/>
        </w:rPr>
        <w:t>การพัฒนาด้านเศรษฐกิจ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การเกษตรและแหล่งน้ำ</w:t>
      </w:r>
    </w:p>
    <w:p w14:paraId="0AF85C00" w14:textId="77777777" w:rsidR="00271CAA" w:rsidRPr="00E63D3F" w:rsidRDefault="00271CAA" w:rsidP="00271CAA">
      <w:pPr>
        <w:ind w:firstLine="710"/>
        <w:rPr>
          <w:rFonts w:ascii="TH SarabunPSK" w:hAnsi="TH SarabunPSK" w:cs="TH SarabunPSK"/>
          <w:sz w:val="32"/>
          <w:szCs w:val="32"/>
          <w:cs/>
        </w:rPr>
      </w:pP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2</w:t>
      </w:r>
      <w:r w:rsidRPr="00E63D3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63D3F">
        <w:rPr>
          <w:rFonts w:ascii="TH SarabunPSK" w:hAnsi="TH SarabunPSK" w:cs="TH SarabunPSK"/>
          <w:sz w:val="32"/>
          <w:szCs w:val="32"/>
          <w:cs/>
        </w:rPr>
        <w:t>การพัฒนาด้าน</w:t>
      </w:r>
      <w:r>
        <w:rPr>
          <w:rFonts w:ascii="TH SarabunPSK" w:hAnsi="TH SarabunPSK" w:cs="TH SarabunPSK" w:hint="cs"/>
          <w:sz w:val="32"/>
          <w:szCs w:val="32"/>
          <w:cs/>
        </w:rPr>
        <w:t>โครงสร้างพื้นฐาน</w:t>
      </w:r>
    </w:p>
    <w:p w14:paraId="74EE2338" w14:textId="77777777" w:rsidR="00271CAA" w:rsidRPr="00E63D3F" w:rsidRDefault="00271CAA" w:rsidP="00271CAA">
      <w:pPr>
        <w:rPr>
          <w:rFonts w:ascii="TH SarabunPSK" w:hAnsi="TH SarabunPSK" w:cs="TH SarabunPSK"/>
          <w:sz w:val="32"/>
          <w:szCs w:val="32"/>
        </w:rPr>
      </w:pPr>
      <w:r w:rsidRPr="00E63D3F">
        <w:rPr>
          <w:rFonts w:ascii="TH SarabunPSK" w:hAnsi="TH SarabunPSK" w:cs="TH SarabunPSK"/>
          <w:sz w:val="32"/>
          <w:szCs w:val="32"/>
        </w:rPr>
        <w:t xml:space="preserve"> </w:t>
      </w: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ยุทธศาสตร์ที่ 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63D3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63D3F">
        <w:rPr>
          <w:rFonts w:ascii="TH SarabunPSK" w:hAnsi="TH SarabunPSK" w:cs="TH SarabunPSK"/>
          <w:sz w:val="32"/>
          <w:szCs w:val="32"/>
          <w:cs/>
        </w:rPr>
        <w:t>การพัฒนาด้านการส่งเสริมคุณภาพชีวิต สร้างคุณค่าทางสังคม ความเข้มแข็งของชุมชน และความมั่นคงปลอดภัยในชีวิตและทรัพย์สิน</w:t>
      </w:r>
    </w:p>
    <w:p w14:paraId="6ECA1686" w14:textId="77777777" w:rsidR="00271CAA" w:rsidRPr="00E63D3F" w:rsidRDefault="00271CAA" w:rsidP="00271CAA">
      <w:pPr>
        <w:rPr>
          <w:rFonts w:ascii="TH SarabunPSK" w:hAnsi="TH SarabunPSK" w:cs="TH SarabunPSK"/>
          <w:sz w:val="32"/>
          <w:szCs w:val="32"/>
        </w:rPr>
      </w:pP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ยุทธศาสตร์ที่ 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63D3F">
        <w:rPr>
          <w:rFonts w:ascii="TH SarabunPSK" w:hAnsi="TH SarabunPSK" w:cs="TH SarabunPSK"/>
          <w:sz w:val="32"/>
          <w:szCs w:val="32"/>
        </w:rPr>
        <w:t xml:space="preserve"> </w:t>
      </w:r>
      <w:r w:rsidRPr="00E63D3F">
        <w:rPr>
          <w:rFonts w:ascii="TH SarabunPSK" w:hAnsi="TH SarabunPSK" w:cs="TH SarabunPSK"/>
          <w:sz w:val="32"/>
          <w:szCs w:val="32"/>
          <w:cs/>
        </w:rPr>
        <w:t>การพัฒนาด้านการเมืองและการบริหารจัดการ</w:t>
      </w:r>
    </w:p>
    <w:p w14:paraId="59CF0432" w14:textId="77777777" w:rsidR="00271CAA" w:rsidRDefault="00271CAA" w:rsidP="00271CAA">
      <w:pPr>
        <w:rPr>
          <w:rFonts w:ascii="TH SarabunPSK" w:hAnsi="TH SarabunPSK" w:cs="TH SarabunPSK"/>
          <w:b/>
          <w:bCs/>
          <w:sz w:val="32"/>
          <w:szCs w:val="32"/>
        </w:rPr>
      </w:pP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E63D3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63D3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63D3F">
        <w:rPr>
          <w:rFonts w:ascii="TH SarabunPSK" w:hAnsi="TH SarabunPSK" w:cs="TH SarabunPSK"/>
          <w:sz w:val="32"/>
          <w:szCs w:val="32"/>
          <w:cs/>
        </w:rPr>
        <w:t>การพัฒนาด้านการบริหารจัดการทรัพยากรธรรมชาติสิ่งแวดล้อมและส่งเสริมการท่องเที่ยว</w:t>
      </w:r>
    </w:p>
    <w:p w14:paraId="09158915" w14:textId="77777777" w:rsidR="00495ACF" w:rsidRDefault="00495ACF" w:rsidP="00A6321B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86FC181" w14:textId="1504215E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6.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เป้าประสงค์</w:t>
      </w:r>
    </w:p>
    <w:p w14:paraId="425F1EE5" w14:textId="1B2DE455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1.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เศรษฐกิจเติบโต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สมดุล</w:t>
      </w:r>
    </w:p>
    <w:p w14:paraId="56311766" w14:textId="0F3A1E63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2.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มีน้ำ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อุปโภค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บริโภค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และน้ำเพื่อการเกษตรใช้อย่างทั่วถึง</w:t>
      </w:r>
    </w:p>
    <w:p w14:paraId="345B8696" w14:textId="4B80B999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3.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การคมนาคมสะดวก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มีไฟฟ้าและระบบประปาทั่วถึงในเขตตำบล</w:t>
      </w:r>
    </w:p>
    <w:p w14:paraId="3646FCDD" w14:textId="1FF5F9C5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4.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ประชาชนมีคุณภาพชีวิตที่ดี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สังคมสันติสุข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ชุมชนมีความมั่นคงและปลอดภัย</w:t>
      </w:r>
    </w:p>
    <w:p w14:paraId="5C5F71FD" w14:textId="3654E7B8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5.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มีการบริหารจัดการตามหลักธรรมา</w:t>
      </w:r>
      <w:proofErr w:type="spellStart"/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ภิ</w:t>
      </w:r>
      <w:proofErr w:type="spellEnd"/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บาล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( 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 xml:space="preserve">Good Governance ) </w:t>
      </w:r>
    </w:p>
    <w:p w14:paraId="54A4F098" w14:textId="6E8BEEA0" w:rsidR="00321D45" w:rsidRPr="00321D45" w:rsidRDefault="00321D45" w:rsidP="00321D45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6.</w:t>
      </w:r>
      <w:r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สิ่งแวดล้อมไม่เป็นพิษ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อนุรักษ์ต้นน้ำ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พัฒนาแหล่งท่องเที่ยวทางธรรมชาติ</w:t>
      </w:r>
      <w:r w:rsidRPr="00321D4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และแหล่งท่องเที่ยวทางวัฒนธรรม</w:t>
      </w:r>
    </w:p>
    <w:p w14:paraId="56AED075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B7FFF29" w14:textId="70AB4951" w:rsidR="00321D45" w:rsidRPr="00321D45" w:rsidRDefault="003234F3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7.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ตัวชี้วัด</w:t>
      </w:r>
    </w:p>
    <w:p w14:paraId="486C7587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1.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ประชาชนมีรายได้เพิ่มขึ้น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และใช้หลักเศรษฐกิจพอเพียงในการดำเนินชีวิต</w:t>
      </w:r>
    </w:p>
    <w:p w14:paraId="03E58746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2.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มีการก่อสร้าง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พัฒนาแหล่งน้ำภายในตำบลเพิ่มขึ้น</w:t>
      </w:r>
    </w:p>
    <w:p w14:paraId="178349FF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3.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มีการก่อสร้าง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พัฒนาระบบโครงสร้างพื้นฐานภายในตำบลให้สามารถบริการประชาชนได้</w:t>
      </w:r>
    </w:p>
    <w:p w14:paraId="22BA6CA4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4.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ประชาชนมีคุณภาพชีวิตที่ดีขึ้น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มีผู้ตกเกณฑ์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proofErr w:type="spellStart"/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จปฐ</w:t>
      </w:r>
      <w:proofErr w:type="spellEnd"/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น้อยลง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64E6A179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5.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ประชาชนเข้าถึงโอกาสทางการศึกษา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การสาธารณสุข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7ECD8D3F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6. 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ในเขตตำบลมีการอนุรักษ์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และสืบทอด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ศิลปะ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ประเพณี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EB0B87A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7.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องค์การบริหารส่วนตำบลมีผลการปฏิบัติงานที่มีประสิทธิภาพในทุกด้าน</w:t>
      </w:r>
    </w:p>
    <w:p w14:paraId="4CA1ED45" w14:textId="77777777" w:rsidR="00321D45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8.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ประชาชนมีรายได้เพิ่มขึ้นจากการท่องเที่ยว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และมีส่วนร่วมในการบริหารจัดการทรัพยากรธรรมชาติและสิ่งแวดล้อม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การจัดการขยะ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125B71EE" w14:textId="77777777" w:rsidR="00421656" w:rsidRPr="003234F3" w:rsidRDefault="00421656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</w:p>
    <w:p w14:paraId="7B185ECF" w14:textId="45FEF29D" w:rsidR="00321D45" w:rsidRPr="00321D45" w:rsidRDefault="003234F3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8.</w:t>
      </w:r>
      <w:r w:rsidR="00321D45"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ค่าเป้าหมาย</w:t>
      </w:r>
    </w:p>
    <w:p w14:paraId="70FA16DE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1.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ประชาชนมีรายได้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และใช้หลักเศรษฐกิจพอเพียงในการดำเนินชีวิตเพิ่มขึ้นร้อยละ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454C439A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2.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มีการก่อสร้าง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พัฒนาแหล่งน้ำภายในตำบลเพิ่มขึ้นร้อยละ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19CA35A7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3.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มีการก่อสร้าง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ปรับปรุง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/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พัฒนาระบบโครงสร้างพื้นฐานภายในตำบลให้สามารถบริการประชาชนได้เพิ่มขึ้นร้อยละ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5 </w:t>
      </w:r>
    </w:p>
    <w:p w14:paraId="7D78FED0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4.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ประชาชนมีคุณภาพชีวิตที่ดีขึ้น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มีผู้ตกเกณฑ์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proofErr w:type="spellStart"/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จปฐ</w:t>
      </w:r>
      <w:proofErr w:type="spellEnd"/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.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น้อยลง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2 </w:t>
      </w:r>
    </w:p>
    <w:p w14:paraId="25D465C7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5.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ประชาชนเข้าถึงโอกาสทางการศึกษา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การสาธารณสุข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ได้ไม่ต่ำกว่าร้อยละ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70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ต่อปี</w:t>
      </w:r>
    </w:p>
    <w:p w14:paraId="605152A4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6. 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ในเขตตำบลมีการอนุรักษ์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และสืบทอด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ศิลปะ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ประเพณี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ได้ไม่ต่ำกว่าร้อยละ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60</w:t>
      </w:r>
    </w:p>
    <w:p w14:paraId="2ADC4521" w14:textId="77777777" w:rsidR="00321D45" w:rsidRPr="003234F3" w:rsidRDefault="00321D45" w:rsidP="003234F3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7.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องค์การบริหารส่วนตำบลมีผลการปฏิบัติงานที่มีประสิทธิภาพในทุกด้าน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3234F3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มากกว่าร้อยละ</w:t>
      </w:r>
      <w:r w:rsidRPr="003234F3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60</w:t>
      </w:r>
    </w:p>
    <w:p w14:paraId="5F54DDE0" w14:textId="77777777" w:rsidR="00321D45" w:rsidRDefault="00321D45" w:rsidP="0046220E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lastRenderedPageBreak/>
        <w:t xml:space="preserve">8.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ประชาชนมีรายได้จากการท่องเที่ยวเพิ่มขึ้น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และมีส่วนร่วมในการบริหารจัดการทรัพยากรธรรมชาติและสิ่งแวดล้อม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การจัดการขยะ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เพิ่มขึ้นร้อยละ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2</w:t>
      </w:r>
    </w:p>
    <w:p w14:paraId="638A3936" w14:textId="77777777" w:rsidR="00421656" w:rsidRPr="0046220E" w:rsidRDefault="00421656" w:rsidP="0046220E">
      <w:pPr>
        <w:widowControl/>
        <w:ind w:firstLine="720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</w:p>
    <w:p w14:paraId="55D0C0E0" w14:textId="537FC3FB" w:rsidR="00321D45" w:rsidRPr="00321D45" w:rsidRDefault="0046220E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9.</w:t>
      </w:r>
      <w:r w:rsidR="00321D45"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กลยุทธ์</w:t>
      </w:r>
    </w:p>
    <w:p w14:paraId="44843DCC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ยุทธศาสตร์ที่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1 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การพัฒนาด้านเศรษฐกิจ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การเกษตรและแหล่งน้ำ</w:t>
      </w:r>
    </w:p>
    <w:p w14:paraId="20438E95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1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ส่งเสริมและสนับสนุนการทำการเกษตรอย่างปลอดภัยและเพิ่มมูลค่าให้สินค้าเกษตร</w:t>
      </w:r>
    </w:p>
    <w:p w14:paraId="5AC1AAF1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2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ส่งเสริมการประกอบอาชีพ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การค้า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การลงทุน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และการบริการ</w:t>
      </w:r>
    </w:p>
    <w:p w14:paraId="52C7BDF6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3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การพัฒนาแหล่งน้ำเพื่อการอุปโภค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บริโภค</w:t>
      </w:r>
    </w:p>
    <w:p w14:paraId="53CF5B1C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4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การพัฒนาแหล่งน้ำเพื่อการเกษตร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และการดูแลบำรุงรักษา</w:t>
      </w:r>
    </w:p>
    <w:p w14:paraId="54E72BB8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5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การพัฒนาการป้องกันและแก้ไขปัญหาที่เกิดจากอุทกภัย</w:t>
      </w:r>
    </w:p>
    <w:p w14:paraId="438516EC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63CD36D8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ยุทธศาสตร์ที่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2 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การพัฒนาด้านโครงสร้างพื้นฐาน</w:t>
      </w:r>
    </w:p>
    <w:p w14:paraId="52BDF7E0" w14:textId="5D39CD0F" w:rsidR="00321D45" w:rsidRPr="0046220E" w:rsidRDefault="0046220E" w:rsidP="0046220E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    </w:t>
      </w:r>
      <w:r w:rsidR="00321D45"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="00321D45"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1  </w:t>
      </w:r>
      <w:r w:rsidR="00321D45"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การพัฒนาการคมนาคมและขนส่ง</w:t>
      </w:r>
    </w:p>
    <w:p w14:paraId="5CDB2C6E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2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ดูแล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ซ่อมแซม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และบำรุงรักษา</w:t>
      </w:r>
    </w:p>
    <w:p w14:paraId="5F4472EB" w14:textId="7777777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3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การพัฒนาด้านสาธารณูปโภคและสาธารณูปการ</w:t>
      </w:r>
    </w:p>
    <w:p w14:paraId="5FF97DFB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0162F382" w14:textId="3B9DAA5A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ยุทธศาสตร์ที่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3 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การพัฒนาด้านการส่งเสริมคุณภาพชีวิต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สร้างคุณค่าทางสังคม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ความเข้มแข็งของชุมชน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และความมั่นคงปลอดภัยในชีวิตและทรัพย์สิน</w:t>
      </w:r>
    </w:p>
    <w:p w14:paraId="4C24763A" w14:textId="60F18DB4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1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และสนับสนุนการพัฒนาคุณภาพการศึกษา</w:t>
      </w:r>
    </w:p>
    <w:p w14:paraId="2DD86B29" w14:textId="6DA28655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2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และสนับสนุนกิจกรรมทางศาสนา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อนุรักษ์วัฒนธรรมประเพณีและภูมิปัญญาท้องถิ่น</w:t>
      </w:r>
    </w:p>
    <w:p w14:paraId="6293CBE6" w14:textId="2777F112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3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และสนับสนุนด้านการกีฬา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และการป้องกันแก้ไขปัญหายาเสพติด</w:t>
      </w:r>
    </w:p>
    <w:p w14:paraId="5B0225BF" w14:textId="00ADD2AD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="0046220E"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4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และสนับสนุนด้านการสาธารณสุข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และป้องกันโรคติดต่อ</w:t>
      </w:r>
    </w:p>
    <w:p w14:paraId="7C6EFF81" w14:textId="3F67F830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5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และสนับสนุนการจัดสวัสดิการและการสังคมสงเคราะห์</w:t>
      </w:r>
    </w:p>
    <w:p w14:paraId="494CE003" w14:textId="7B8C15A7" w:rsidR="00321D45" w:rsidRPr="0046220E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6 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สร้างความเข้มแข็งของชุมชน</w:t>
      </w:r>
      <w:r w:rsidRPr="0046220E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6220E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และความมั่นคงปลอดภัยในชีวิตและทรัพย์สินของประชาชน</w:t>
      </w:r>
    </w:p>
    <w:p w14:paraId="253ABF83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9D1D80F" w14:textId="3F0B10A1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ยุทธศาสตร์ที่</w:t>
      </w: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4  </w:t>
      </w:r>
      <w:r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การพัฒนาด้านการเมืองและการบริหารจัดการ</w:t>
      </w:r>
    </w:p>
    <w:p w14:paraId="625A9EA0" w14:textId="2689CF0D" w:rsidR="00321D45" w:rsidRPr="00FD299A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1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ส่งเสริมการบริหารจัดการตามหลักธรรมา</w:t>
      </w:r>
      <w:proofErr w:type="spellStart"/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ภิ</w:t>
      </w:r>
      <w:proofErr w:type="spellEnd"/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บาล</w:t>
      </w:r>
    </w:p>
    <w:p w14:paraId="49843E89" w14:textId="0FD8E20B" w:rsidR="00321D45" w:rsidRPr="00FD299A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2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ส่งเสริมการมีส่วนร่วมและการปกครองตามแนวทางระบอบประชาธิปไตย</w:t>
      </w:r>
    </w:p>
    <w:p w14:paraId="715FE283" w14:textId="0E647BF1" w:rsidR="00321D45" w:rsidRPr="00FD299A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3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พัฒนาขีดความสามารถในการให้บริการประชาชนและการปฏิบัติงานของเจ้าหน้าที่</w:t>
      </w:r>
    </w:p>
    <w:p w14:paraId="0681A624" w14:textId="3FF38C04" w:rsidR="00321D45" w:rsidRPr="00FD299A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4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สนับสนุนกิจกรรมการจัดทำผังชุมชน</w:t>
      </w:r>
    </w:p>
    <w:p w14:paraId="36CF71F2" w14:textId="7D4F4985" w:rsidR="00321D45" w:rsidRPr="00FD299A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FD299A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5   </w:t>
      </w:r>
      <w:r w:rsidRPr="00FD299A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ส่งเสริมระบบข้อมูลข่าวสารและเทคโนโลยี</w:t>
      </w:r>
    </w:p>
    <w:p w14:paraId="4F53139A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          </w:t>
      </w:r>
    </w:p>
    <w:p w14:paraId="4123C7BF" w14:textId="07560CD8" w:rsidR="00321D45" w:rsidRPr="00321D45" w:rsidRDefault="00425D96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ยุทธศาสตร์ที่</w:t>
      </w:r>
      <w:r w:rsidR="00321D45"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 5 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การพัฒนาด้านการบริหารจัดการทรัพยากรธรรมชาติสิ่งแวดล้อมและส่งเสริมการท่องเที่ยว</w:t>
      </w:r>
    </w:p>
    <w:p w14:paraId="14B2CB32" w14:textId="6B13F0F8" w:rsidR="00321D45" w:rsidRPr="00425D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1 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ab/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ส่งเสริมและสนับสนุนสร้างจิตสำนึกการมีส่วนร่วมในการบริหารจัดการทรัพยากรธรรมชาติและสิ่งแวดล้อม</w:t>
      </w:r>
    </w:p>
    <w:p w14:paraId="2A2A0AB7" w14:textId="06E0DA4A" w:rsidR="00321D45" w:rsidRPr="00425D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2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พัฒนาการบริหารจัดการขยะมูลฝอย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สิ่งปฏิกูล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และการบำบัดน้ำเสีย</w:t>
      </w:r>
    </w:p>
    <w:p w14:paraId="29E9E83F" w14:textId="51034E54" w:rsidR="00321D45" w:rsidRPr="00425D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3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ส่งเสริมและสนับสนุนการอนุรักษ์ฟื้นฟูทรัพยากรธรรมชาติและสิ่งแวดล้อม</w:t>
      </w:r>
    </w:p>
    <w:p w14:paraId="0D7F8398" w14:textId="08D0803E" w:rsidR="00321D45" w:rsidRPr="00425D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lastRenderedPageBreak/>
        <w:t xml:space="preserve"> 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4  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ส่งเสริมและสนับสนุนพลังงาน</w:t>
      </w:r>
      <w:r w:rsidRPr="00425D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425D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และการใช้พลังงานทดแทน</w:t>
      </w:r>
    </w:p>
    <w:p w14:paraId="6FE8155D" w14:textId="6D36F796" w:rsidR="00321D45" w:rsidRPr="00D759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D759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 </w:t>
      </w:r>
      <w:r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D759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5   </w:t>
      </w:r>
      <w:r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ส่งเสริมแหล่งท่องเที่ยวทางธรรมชาติและแหล่งท่องเที่ยวทางวัฒนธรรม</w:t>
      </w:r>
    </w:p>
    <w:p w14:paraId="35888500" w14:textId="71A8838D" w:rsidR="00321D45" w:rsidRPr="00D75996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D759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  </w:t>
      </w:r>
      <w:r w:rsidR="00D75996"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กลยุทธ์ที่</w:t>
      </w:r>
      <w:r w:rsidRPr="00D759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 6  </w:t>
      </w:r>
      <w:r w:rsidR="00D75996"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 xml:space="preserve"> </w:t>
      </w:r>
      <w:r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</w:t>
      </w:r>
      <w:r w:rsidRPr="00D75996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D75996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ส่งเสริมและสนับสนุนการทำเกษตรทฤษฎีใหม่ตามแนวทางเศรษฐกิจพอเพียง</w:t>
      </w:r>
    </w:p>
    <w:p w14:paraId="51632059" w14:textId="77777777" w:rsidR="00321D45" w:rsidRP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ab/>
        <w:t xml:space="preserve"> </w:t>
      </w:r>
    </w:p>
    <w:p w14:paraId="62DCDDE2" w14:textId="25A9CD81" w:rsidR="00321D45" w:rsidRPr="00321D45" w:rsidRDefault="0025032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10.</w:t>
      </w:r>
      <w:r w:rsidR="00321D45" w:rsidRPr="00321D45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 </w:t>
      </w:r>
      <w:r w:rsidR="00321D45" w:rsidRPr="00321D45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จุดยืนทางยุทธศาสตร์</w:t>
      </w:r>
    </w:p>
    <w:p w14:paraId="4E3901FD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1)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ส่งเสริมและพัฒนาศักยภาพคนและชุมชนให้เข้มแข็งโดยการพึ่งตนเอง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และใช้แนวทางเศรษฐกิจพอเพียงในการดำเนินชีวิต</w:t>
      </w:r>
    </w:p>
    <w:p w14:paraId="7C0E2D69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2)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พัฒนาแหล่งน้ำเพื่อการอุปโภค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บริโภค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การเกษตรกรรม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และการป้องกันอุทกภัย</w:t>
      </w:r>
    </w:p>
    <w:p w14:paraId="46F10191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3)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พัฒนาด้านโครงสร้างพื้นฐานที่จำเป็นเพื่อรองรับการขยายตัวของชุมชนและเศรษฐกิจ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26D5EB39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4)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พัฒนาระบบการศึกษา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การสังคมสงเคราะห์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การสาธารณสุข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และส่งเสริม</w:t>
      </w:r>
      <w:proofErr w:type="spellStart"/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ศิลป</w:t>
      </w:r>
      <w:proofErr w:type="spellEnd"/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วัฒนธรรม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ประเพณีท้องถิ่น</w:t>
      </w:r>
    </w:p>
    <w:p w14:paraId="77ADB17C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5)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พัฒนาระบบการบริหารจัดการภาครัฐที่ดี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และมีส่วนร่วมจากทุกภาคส่วน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</w:p>
    <w:p w14:paraId="5D7EE2B3" w14:textId="77777777" w:rsidR="00321D45" w:rsidRPr="00250325" w:rsidRDefault="00321D45" w:rsidP="00321D45">
      <w:pPr>
        <w:widowControl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6)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การอนุรักษ์สิ่งแวดล้อม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กำจัดขยะมูลฝอย</w:t>
      </w:r>
      <w:r w:rsidRPr="00250325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</w:t>
      </w: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สิ่งปฏิกูลและส่งเสริมแหล่งท่องเที่ยว</w:t>
      </w:r>
    </w:p>
    <w:p w14:paraId="3F8065F1" w14:textId="67CBC238" w:rsidR="00321D45" w:rsidRDefault="00321D45" w:rsidP="00321D45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  <w:sectPr w:rsidR="00321D45" w:rsidSect="004749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924" w:right="1571" w:bottom="924" w:left="1446" w:header="0" w:footer="567" w:gutter="0"/>
          <w:cols w:space="720"/>
          <w:noEndnote/>
          <w:docGrid w:linePitch="360"/>
        </w:sectPr>
      </w:pPr>
      <w:r w:rsidRPr="00250325">
        <w:rPr>
          <w:rFonts w:ascii="TH SarabunIT๙" w:eastAsia="Cordia New" w:hAnsi="TH SarabunIT๙" w:cs="TH SarabunIT๙" w:hint="cs"/>
          <w:color w:val="auto"/>
          <w:sz w:val="32"/>
          <w:szCs w:val="32"/>
          <w:cs/>
          <w:lang w:val="en-US" w:eastAsia="en-US"/>
        </w:rPr>
        <w:t>เชิงธรรมชาติและแหล่งท่องเที่ยวทางวัฒนธรรม</w:t>
      </w:r>
    </w:p>
    <w:p w14:paraId="3BD3AFF5" w14:textId="40EE1C54" w:rsidR="00A6321B" w:rsidRDefault="00592EC8" w:rsidP="00A6321B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11</w:t>
      </w:r>
      <w:r w:rsidR="00A6321B" w:rsidRPr="00682CA4"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t xml:space="preserve">. </w:t>
      </w:r>
      <w:r w:rsidR="00A6321B"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t>โครงสร้างส่วนราชการภายใน</w:t>
      </w:r>
    </w:p>
    <w:p w14:paraId="431228F0" w14:textId="77777777" w:rsidR="00495ACF" w:rsidRDefault="00495ACF" w:rsidP="00A6321B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2AB95E59" w14:textId="77777777" w:rsidR="00A6321B" w:rsidRDefault="00DC4629" w:rsidP="00A6321B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499E1E2" wp14:editId="3E7B5612">
            <wp:extent cx="7617124" cy="4882551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18448" cy="4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4A09" w14:textId="77777777" w:rsidR="00A6321B" w:rsidRDefault="00A6321B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5CD5FC9B" w14:textId="77777777" w:rsidR="00DC4629" w:rsidRDefault="00DC4629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1848AF23" w14:textId="77777777" w:rsidR="00DC4629" w:rsidRDefault="00DC4629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cs/>
          <w:lang w:val="en-US" w:eastAsia="en-US"/>
        </w:rPr>
        <w:sectPr w:rsidR="00DC4629" w:rsidSect="00CB071F">
          <w:pgSz w:w="15840" w:h="12240" w:orient="landscape"/>
          <w:pgMar w:top="1446" w:right="924" w:bottom="1571" w:left="1826" w:header="0" w:footer="397" w:gutter="0"/>
          <w:cols w:space="720"/>
          <w:noEndnote/>
          <w:docGrid w:linePitch="360"/>
        </w:sectPr>
      </w:pPr>
    </w:p>
    <w:p w14:paraId="3773899D" w14:textId="77777777" w:rsidR="00DC4629" w:rsidRDefault="00E51618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  <w:r>
        <w:rPr>
          <w:rFonts w:ascii="TH SarabunIT๙" w:eastAsia="Cordia New" w:hAnsi="TH SarabunIT๙" w:cs="TH SarabunIT๙" w:hint="cs"/>
          <w:b/>
          <w:bCs/>
          <w:color w:val="auto"/>
          <w:sz w:val="32"/>
          <w:szCs w:val="32"/>
          <w:cs/>
          <w:lang w:val="en-US" w:eastAsia="en-US"/>
        </w:rPr>
        <w:lastRenderedPageBreak/>
        <w:t>อำนาจหน้าที่ของส่วนราชการต่างๆ มีดังนี้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98"/>
        <w:gridCol w:w="4615"/>
      </w:tblGrid>
      <w:tr w:rsidR="00E51618" w14:paraId="01769986" w14:textId="77777777" w:rsidTr="00E51618">
        <w:tc>
          <w:tcPr>
            <w:tcW w:w="4719" w:type="dxa"/>
          </w:tcPr>
          <w:p w14:paraId="667312D7" w14:textId="77777777" w:rsidR="00E51618" w:rsidRDefault="00E51618" w:rsidP="00E51618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4720" w:type="dxa"/>
          </w:tcPr>
          <w:p w14:paraId="67A6B4E5" w14:textId="77777777" w:rsidR="00E51618" w:rsidRDefault="00E51618" w:rsidP="00E51618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อำนาจหน้าที่</w:t>
            </w:r>
          </w:p>
        </w:tc>
      </w:tr>
      <w:tr w:rsidR="00E51618" w14:paraId="2B41E0E5" w14:textId="77777777" w:rsidTr="00E51618">
        <w:tc>
          <w:tcPr>
            <w:tcW w:w="4719" w:type="dxa"/>
          </w:tcPr>
          <w:p w14:paraId="3DEC6579" w14:textId="5595A42E" w:rsidR="00E51618" w:rsidRDefault="00E51618" w:rsidP="00F715C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720" w:type="dxa"/>
          </w:tcPr>
          <w:p w14:paraId="30FDAADA" w14:textId="77777777" w:rsidR="00AF040A" w:rsidRDefault="00E51618" w:rsidP="00F715C1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- งานบริหารงานทั่วไป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แบ่งออกเป็น</w:t>
            </w:r>
            <w:r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E5161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 </w:t>
            </w:r>
            <w:r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</w:t>
            </w:r>
            <w:r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ประกอบด้วย</w:t>
            </w:r>
            <w:r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0E902E9C" w14:textId="77777777" w:rsidR="00AF040A" w:rsidRDefault="00AF040A" w:rsidP="00F715C1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1) </w:t>
            </w:r>
            <w:r w:rsidR="00E51618"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งานธุรการ</w:t>
            </w:r>
            <w:r w:rsidR="00E51618"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E51618"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สารบรรณ</w:t>
            </w:r>
            <w:r w:rsidR="00E51618"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AF040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จัดทำคำสั่ง</w:t>
            </w:r>
            <w:r w:rsidRPr="00AF040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                </w:t>
            </w:r>
          </w:p>
          <w:p w14:paraId="4C58E01A" w14:textId="77777777" w:rsidR="00AF040A" w:rsidRDefault="00AF040A" w:rsidP="00F715C1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2)</w:t>
            </w:r>
            <w:r w:rsidR="00E51618"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E51618"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งานเลือกตั้งและทะเบียนข้อมูล</w:t>
            </w:r>
            <w:r w:rsidR="00E51618"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089A1F96" w14:textId="77777777" w:rsidR="00AF040A" w:rsidRDefault="00AF040A" w:rsidP="00F715C1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3) </w:t>
            </w:r>
            <w:r w:rsidR="00E51618"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งานประชาสัมพันธ์</w:t>
            </w:r>
            <w:r w:rsidR="00E51618" w:rsidRPr="00E5161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1BBA84AD" w14:textId="77777777" w:rsidR="00E51618" w:rsidRDefault="00AF040A" w:rsidP="00F715C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4) </w:t>
            </w:r>
            <w:r w:rsidR="00E51618" w:rsidRPr="00E51618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งานกิจการสภา</w:t>
            </w:r>
          </w:p>
          <w:p w14:paraId="5D80A9C0" w14:textId="77777777" w:rsidR="00D66359" w:rsidRPr="00D66359" w:rsidRDefault="00E51618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งานบริหารงานบุคคล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มี</w:t>
            </w:r>
            <w:r w:rsidR="00D66359"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หน้าที่และความรับผิดชอบเกี่ยวกับงานด้านการบริหารงานบุคคล</w:t>
            </w:r>
            <w:r w:rsidR="00D66359"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D66359"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ซึ่งประกอบด้วย</w:t>
            </w:r>
          </w:p>
          <w:p w14:paraId="2BFD20D7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1)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การจัดทำหนังสือ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คำสั่งต่าง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และการรายงานด้านบริหารงานบุคคล</w:t>
            </w:r>
          </w:p>
          <w:p w14:paraId="28E195C6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2)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การขออนุมัติกำหนดตำแหน่ง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การปรับปรุงตำแหน่ง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การบรรจุและแต่งตั้ง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การตัดโอนตำแหน่ง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การโอน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การย้าย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การเปลี่ยนสายงาน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การเลื่อนระดับ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การเลื่อนขั้นเงินเดือน</w:t>
            </w:r>
          </w:p>
          <w:p w14:paraId="713B9336" w14:textId="77777777" w:rsidR="00AF040A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3)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การดำเนินการสรรหาผู้ดำรงตำแหน่ง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158B66FF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4)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การจัดทำและบันทึกทะเบียนประวัติพนักงานส่วนตำบล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ลูกจ้าง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และพนักงานจ้าง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1FFAF92A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5)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การปรับปรุงประสิทธิภาพในการบริหารงานบุคคล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และการพัฒนาบุคลากร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เช่น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การฝึกอบรม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การศึกษาดูงาน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การขอรับทุนการศึกษา</w:t>
            </w:r>
          </w:p>
          <w:p w14:paraId="7A358065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6)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การประเมินผลการปฏิบัติงานประจำปี</w:t>
            </w:r>
          </w:p>
          <w:p w14:paraId="718B8F1C" w14:textId="77777777" w:rsidR="00AF040A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7)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การจัดทำและวางแผนอัตรากำลัง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11FE1F15" w14:textId="77777777" w:rsidR="00D66359" w:rsidRPr="00D66359" w:rsidRDefault="00D66359" w:rsidP="00D66359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8)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งานด้านสิทธิสวัสดิการต่าง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เช่น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การลา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การขอพระราชทานเครื่องราช</w:t>
            </w:r>
            <w:r w:rsidRPr="00D6635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D66359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ฯลฯ</w:t>
            </w:r>
          </w:p>
          <w:p w14:paraId="5CFB307C" w14:textId="77777777" w:rsidR="006623E7" w:rsidRPr="006623E7" w:rsidRDefault="006623E7" w:rsidP="006623E7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- งานนโยบายและแผน </w:t>
            </w:r>
            <w:r w:rsidRPr="006623E7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มีหน้าที่ความรับผิดชอบการปฏิบัติงาน</w:t>
            </w:r>
            <w:r w:rsidRPr="006623E7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6623E7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ดังนี้</w:t>
            </w:r>
          </w:p>
          <w:p w14:paraId="2B7FE64E" w14:textId="77777777" w:rsidR="006623E7" w:rsidRPr="006623E7" w:rsidRDefault="006623E7" w:rsidP="006623E7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Pr="006623E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</w:t>
            </w: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งานวิชาการ</w:t>
            </w:r>
          </w:p>
          <w:p w14:paraId="64B30F55" w14:textId="77777777" w:rsidR="006623E7" w:rsidRPr="006623E7" w:rsidRDefault="006623E7" w:rsidP="006623E7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๒</w:t>
            </w:r>
            <w:r w:rsidRPr="006623E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</w:t>
            </w: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งานนโยบายและแผน</w:t>
            </w:r>
          </w:p>
          <w:p w14:paraId="44601748" w14:textId="77777777" w:rsidR="006623E7" w:rsidRPr="006623E7" w:rsidRDefault="006623E7" w:rsidP="006623E7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๓</w:t>
            </w:r>
            <w:r w:rsidRPr="006623E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</w:t>
            </w: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งานเกี่ยวกับการจัดเก็บข้อมูลการจัดทำแผนพัฒนาองค์การบริหารส่วนตำบล</w:t>
            </w:r>
          </w:p>
          <w:p w14:paraId="3569F21C" w14:textId="77777777" w:rsidR="006623E7" w:rsidRPr="006623E7" w:rsidRDefault="006623E7" w:rsidP="006623E7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๔</w:t>
            </w:r>
            <w:r w:rsidRPr="006623E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</w:t>
            </w: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งานงบประมาณ</w:t>
            </w:r>
          </w:p>
          <w:p w14:paraId="3C79E48E" w14:textId="77777777" w:rsidR="00E51618" w:rsidRDefault="006623E7" w:rsidP="006623E7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๕</w:t>
            </w:r>
            <w:r w:rsidRPr="006623E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) </w:t>
            </w:r>
            <w:r w:rsidRPr="006623E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งานจัดทำข้อบัญญัติงบประมาณ</w:t>
            </w:r>
          </w:p>
        </w:tc>
      </w:tr>
    </w:tbl>
    <w:p w14:paraId="195D8BB5" w14:textId="77777777" w:rsidR="00E51618" w:rsidRDefault="00E51618" w:rsidP="00F715C1">
      <w:pPr>
        <w:widowControl/>
        <w:rPr>
          <w:rFonts w:ascii="TH SarabunIT๙" w:eastAsia="Cordia New" w:hAnsi="TH SarabunIT๙" w:cs="TH SarabunIT๙"/>
          <w:b/>
          <w:bCs/>
          <w:color w:val="auto"/>
          <w:sz w:val="32"/>
          <w:szCs w:val="32"/>
          <w:lang w:val="en-US" w:eastAsia="en-US"/>
        </w:rPr>
      </w:pPr>
    </w:p>
    <w:p w14:paraId="34C5626A" w14:textId="77777777" w:rsidR="00F60F8F" w:rsidRPr="00F60F8F" w:rsidRDefault="00F60F8F" w:rsidP="00F60F8F">
      <w:pPr>
        <w:widowControl/>
        <w:jc w:val="center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98"/>
        <w:gridCol w:w="4615"/>
      </w:tblGrid>
      <w:tr w:rsidR="00580036" w14:paraId="594A9A8C" w14:textId="77777777" w:rsidTr="00782471">
        <w:tc>
          <w:tcPr>
            <w:tcW w:w="4719" w:type="dxa"/>
          </w:tcPr>
          <w:p w14:paraId="135D572D" w14:textId="77777777" w:rsidR="00580036" w:rsidRDefault="00580036" w:rsidP="00782471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4720" w:type="dxa"/>
          </w:tcPr>
          <w:p w14:paraId="7EE60494" w14:textId="77777777" w:rsidR="00580036" w:rsidRDefault="00580036" w:rsidP="00782471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อำนาจหน้าที่</w:t>
            </w:r>
          </w:p>
        </w:tc>
      </w:tr>
      <w:tr w:rsidR="00580036" w14:paraId="039DAC91" w14:textId="77777777" w:rsidTr="00782471">
        <w:tc>
          <w:tcPr>
            <w:tcW w:w="4719" w:type="dxa"/>
          </w:tcPr>
          <w:p w14:paraId="1E17E592" w14:textId="3F46CDE6" w:rsidR="00580036" w:rsidRDefault="00580036" w:rsidP="0078247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720" w:type="dxa"/>
          </w:tcPr>
          <w:p w14:paraId="15CEDD6B" w14:textId="77777777" w:rsidR="00580036" w:rsidRDefault="00580036" w:rsidP="00580036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- งานป้องกันและบรรเทาสาธารณภัย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แบ่งออกเป็น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="00EE6A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ประกอบด้วย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 </w:t>
            </w:r>
          </w:p>
          <w:p w14:paraId="3C11215F" w14:textId="77777777" w:rsidR="00580036" w:rsidRDefault="00580036" w:rsidP="00580036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1)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งานอำนวยการป้องกันและบรรเทาสาธารณภัย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</w:p>
          <w:p w14:paraId="783A08A2" w14:textId="77777777" w:rsidR="00580036" w:rsidRDefault="00580036" w:rsidP="00580036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งานช่วยเหลือฟื้นฟูผู้ที่ได้รับภัยต่าง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งานกู้ภัยต่าง</w:t>
            </w:r>
            <w:r w:rsidRPr="00580036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="00EE6A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2) </w:t>
            </w:r>
            <w:r w:rsidR="00EE6A36"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งานอาคารสถานที่</w:t>
            </w:r>
          </w:p>
          <w:p w14:paraId="656A27DC" w14:textId="77777777" w:rsidR="00580036" w:rsidRDefault="00580036" w:rsidP="00580036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4) </w:t>
            </w:r>
            <w:r w:rsidRPr="00580036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งานยานพาหนะ</w:t>
            </w:r>
          </w:p>
          <w:p w14:paraId="34880A40" w14:textId="77777777" w:rsidR="00805354" w:rsidRDefault="00805354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- </w:t>
            </w:r>
            <w:r w:rsidRPr="0097090B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งานส่งเสริมการท่องเที่ยว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มีหน้าที่ความรับผิดชอบ ดังนี้</w:t>
            </w:r>
          </w:p>
          <w:p w14:paraId="61FDFF3B" w14:textId="77777777" w:rsidR="00805354" w:rsidRPr="00805354" w:rsidRDefault="00805354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0535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1)  </w:t>
            </w:r>
            <w:r w:rsidRPr="0080535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พัฒนาและส่งเสริมการท่องเที่ยวขององค์การบริหารส่วนตำบลวังบาล</w:t>
            </w:r>
          </w:p>
          <w:p w14:paraId="68356D4C" w14:textId="77777777" w:rsidR="00805354" w:rsidRPr="00805354" w:rsidRDefault="00805354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0535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2)  </w:t>
            </w:r>
            <w:r w:rsidRPr="0080535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ประชาสัมพันธ์การท่องเที่ยวขององค์การบริหารส่วนตำบลวังบาล</w:t>
            </w:r>
          </w:p>
          <w:p w14:paraId="64AEE7E8" w14:textId="77777777" w:rsidR="00805354" w:rsidRDefault="00805354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80535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3)  </w:t>
            </w:r>
            <w:r w:rsidRPr="00805354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การรายงานข้อมูลเกี่ยวกับงานท่องเที่ยว</w:t>
            </w:r>
          </w:p>
          <w:p w14:paraId="25038D51" w14:textId="77777777" w:rsidR="007648A1" w:rsidRDefault="007648A1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- </w:t>
            </w:r>
            <w:r w:rsidRPr="007648A1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งานนิติการ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มีหน้าที่ดำเนินการเกี่ยวกับงานนิติกรรมและสัญญาต่าง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การรับเรื่องร้องเรียนร้องทุกข์ขององค์การบริหารส่วนตำบลวังบาลทั้งคดีแพ่ง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คดีอาญา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ศาลปกครอง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การดำเนินการเกี่ยวกับความผิดทางวินัย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ของพนักงานส่วนตำบล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ลูกจ้างประจำและพนักงานจ้างในสังกัด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รวมถึงคดีความต่าง</w:t>
            </w:r>
            <w:r w:rsidRPr="007648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7648A1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</w:p>
          <w:p w14:paraId="145134B2" w14:textId="77777777" w:rsidR="00C40263" w:rsidRPr="00580036" w:rsidRDefault="00FE2EB2" w:rsidP="00805354">
            <w:pP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- </w:t>
            </w:r>
            <w:r w:rsidRPr="00FE2EB2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งานตรวจสอบภายใน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 มี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หน้าที่ปฏิบัติงานตรวจสอบและควบคุมภายในโดยจัดทำบันทึกข้อความ</w:t>
            </w:r>
            <w:r w:rsidRPr="00FE2EB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คำสั่ง</w:t>
            </w:r>
            <w:r w:rsidRPr="00FE2EB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และเอกสารต่าง</w:t>
            </w:r>
            <w:r w:rsidRPr="00FE2EB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ๆ</w:t>
            </w:r>
            <w:r w:rsidRPr="00FE2EB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ที่เกี่ยวข้อง</w:t>
            </w:r>
            <w:r w:rsidRPr="00FE2EB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</w:t>
            </w:r>
            <w:r w:rsidRPr="00FE2EB2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รวบรวมข้อมูลรายงานการควบคุมภายในระดับหน่วยงานย่อย</w:t>
            </w:r>
          </w:p>
          <w:p w14:paraId="0A5F4318" w14:textId="77777777" w:rsidR="00580036" w:rsidRDefault="00580036" w:rsidP="00782471">
            <w:pP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</w:p>
        </w:tc>
      </w:tr>
    </w:tbl>
    <w:p w14:paraId="52F1D6AB" w14:textId="77777777" w:rsidR="00F60F8F" w:rsidRPr="00580036" w:rsidRDefault="00F60F8F" w:rsidP="00F60F8F">
      <w:pPr>
        <w:widowControl/>
        <w:jc w:val="center"/>
        <w:rPr>
          <w:rFonts w:ascii="TH SarabunPSK" w:eastAsia="Cordia New" w:hAnsi="TH SarabunPSK" w:cs="TH SarabunPSK"/>
          <w:color w:val="auto"/>
          <w:sz w:val="32"/>
          <w:szCs w:val="32"/>
          <w:lang w:val="en-US" w:eastAsia="en-US"/>
        </w:rPr>
      </w:pPr>
    </w:p>
    <w:p w14:paraId="22C54D77" w14:textId="77777777" w:rsidR="00F60F8F" w:rsidRPr="00F60F8F" w:rsidRDefault="00F60F8F" w:rsidP="00F60F8F">
      <w:pPr>
        <w:widowControl/>
        <w:rPr>
          <w:rFonts w:ascii="TH SarabunPSK" w:eastAsia="Cordia New" w:hAnsi="TH SarabunPSK" w:cs="TH SarabunPSK"/>
          <w:b/>
          <w:bCs/>
          <w:color w:val="auto"/>
          <w:sz w:val="32"/>
          <w:szCs w:val="32"/>
          <w:lang w:val="en-US" w:eastAsia="en-US"/>
        </w:rPr>
      </w:pPr>
    </w:p>
    <w:p w14:paraId="0639A4ED" w14:textId="77777777" w:rsidR="00111410" w:rsidRPr="00F60F8F" w:rsidRDefault="00111410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lang w:val="en-US"/>
        </w:rPr>
      </w:pPr>
    </w:p>
    <w:p w14:paraId="6C78D1A4" w14:textId="77777777" w:rsidR="00A3016B" w:rsidRDefault="00A3016B">
      <w:pPr>
        <w:rPr>
          <w:rFonts w:ascii="TH SarabunIT๙" w:hAnsi="TH SarabunIT๙" w:cs="TH SarabunIT๙"/>
          <w:sz w:val="32"/>
          <w:szCs w:val="32"/>
        </w:rPr>
      </w:pPr>
    </w:p>
    <w:p w14:paraId="658AB5A8" w14:textId="77777777" w:rsidR="00A5228D" w:rsidRDefault="00A5228D">
      <w:pPr>
        <w:rPr>
          <w:rFonts w:ascii="TH SarabunIT๙" w:hAnsi="TH SarabunIT๙" w:cs="TH SarabunIT๙"/>
          <w:sz w:val="32"/>
          <w:szCs w:val="32"/>
          <w:cs/>
        </w:rPr>
      </w:pPr>
    </w:p>
    <w:p w14:paraId="720F6D99" w14:textId="77777777" w:rsidR="00B67A2F" w:rsidRDefault="00B67A2F">
      <w:pPr>
        <w:rPr>
          <w:rFonts w:ascii="TH SarabunIT๙" w:hAnsi="TH SarabunIT๙" w:cs="TH SarabunIT๙"/>
          <w:sz w:val="32"/>
          <w:szCs w:val="32"/>
          <w:cs/>
        </w:rPr>
      </w:pPr>
    </w:p>
    <w:p w14:paraId="54EC6B82" w14:textId="77777777" w:rsidR="00B67A2F" w:rsidRDefault="00B67A2F">
      <w:pPr>
        <w:rPr>
          <w:rFonts w:ascii="TH SarabunIT๙" w:hAnsi="TH SarabunIT๙" w:cs="TH SarabunIT๙"/>
          <w:sz w:val="32"/>
          <w:szCs w:val="32"/>
          <w:cs/>
        </w:rPr>
      </w:pPr>
    </w:p>
    <w:p w14:paraId="0CE54DD8" w14:textId="77777777" w:rsidR="00B67A2F" w:rsidRDefault="00B67A2F">
      <w:pPr>
        <w:rPr>
          <w:rFonts w:ascii="TH SarabunIT๙" w:hAnsi="TH SarabunIT๙" w:cs="TH SarabunIT๙"/>
          <w:sz w:val="32"/>
          <w:szCs w:val="32"/>
          <w:cs/>
        </w:rPr>
      </w:pPr>
    </w:p>
    <w:p w14:paraId="53E8155C" w14:textId="77777777" w:rsidR="00B67A2F" w:rsidRDefault="00B67A2F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97"/>
        <w:gridCol w:w="4616"/>
      </w:tblGrid>
      <w:tr w:rsidR="00B67A2F" w:rsidRPr="00B67A2F" w14:paraId="425F0F59" w14:textId="77777777" w:rsidTr="00EC3DCD">
        <w:tc>
          <w:tcPr>
            <w:tcW w:w="4597" w:type="dxa"/>
          </w:tcPr>
          <w:p w14:paraId="1DC18C90" w14:textId="77777777" w:rsidR="00B67A2F" w:rsidRPr="00B67A2F" w:rsidRDefault="00B67A2F" w:rsidP="00B67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7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4616" w:type="dxa"/>
          </w:tcPr>
          <w:p w14:paraId="253A230A" w14:textId="77777777" w:rsidR="00B67A2F" w:rsidRPr="00B67A2F" w:rsidRDefault="00B67A2F" w:rsidP="00B67A2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7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</w:tc>
      </w:tr>
      <w:tr w:rsidR="00B67A2F" w14:paraId="4CB7256D" w14:textId="77777777" w:rsidTr="00EC3DCD">
        <w:tc>
          <w:tcPr>
            <w:tcW w:w="4597" w:type="dxa"/>
          </w:tcPr>
          <w:p w14:paraId="53DCA591" w14:textId="77777777" w:rsidR="00B67A2F" w:rsidRPr="00B67A2F" w:rsidRDefault="00B67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7A2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4616" w:type="dxa"/>
          </w:tcPr>
          <w:p w14:paraId="52C89C84" w14:textId="77777777" w:rsidR="00B67A2F" w:rsidRDefault="00B67A2F" w:rsidP="00B67A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426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4A42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งานการเงิน</w:t>
            </w:r>
            <w:r w:rsidR="004A426E" w:rsidRPr="004A426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และบัญชี</w:t>
            </w:r>
            <w:r w:rsidR="004A42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มีหน้าที่ตรวจสอบการเบิกจ่ายเงินทุกประเภท จัดทำเช็คและเอกสารการเบิกจ่ายเงิน ตรวจสอบหลักฐานใบสำคัญคู่จ่าย จัดทำบัญชี จัดทำรายงานประจำวัน ประจำเดือน ประจำปี จัดทำสถิติรายรับ-รายจ่าย จัดทำบัญชีรายจ่ายเงินสะสม จัดทำบัญชีรายจ่ายเงินอุดหนุน จัดทำบัญชีรายรับ-รายจ่ายเกี่ยวกับงบเฉพาะการ รายงานสถิติการคลังและให้บริการข้อมูลทางด้านสถิติการคลัง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52962EB" w14:textId="77777777" w:rsidR="004A426E" w:rsidRDefault="004A426E" w:rsidP="00B67A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56F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งานทะเบียนทรัพย์สินและพัสดุ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มีหน้าที่เกี่ยวกับการจัดซื้อจัดจ้าง การซ่อมบำรุงและรักษา จัดทำทะเบียนพัสดุ ตรวจสอบการรับจ่าย</w:t>
            </w:r>
            <w:r w:rsidR="00C547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เก็บรักษา</w:t>
            </w:r>
            <w:r w:rsidR="00C547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จำหน่ายพัสดุ</w:t>
            </w:r>
          </w:p>
          <w:p w14:paraId="4FC4D1F3" w14:textId="77777777" w:rsidR="004A426E" w:rsidRDefault="004A426E" w:rsidP="00B67A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56F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งานพัฒนาและจัดเก็บรายได้ </w:t>
            </w:r>
            <w:r w:rsidR="004A6B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มีหน้าที่ในการศึกษา วิเคราะห์ วิจัย และเสนอแนะเพื่อปรับปรุงการจัดเก็บภาษีอากร ค่าธรรมเนียม และการจัดหารายได้อื่นๆ วางแผนการจัดเก็บรายได้ </w:t>
            </w:r>
          </w:p>
        </w:tc>
      </w:tr>
      <w:tr w:rsidR="00E8566C" w14:paraId="6D901C3A" w14:textId="77777777" w:rsidTr="00EC3DCD">
        <w:tc>
          <w:tcPr>
            <w:tcW w:w="4597" w:type="dxa"/>
          </w:tcPr>
          <w:p w14:paraId="2923B1BF" w14:textId="77777777" w:rsidR="00E8566C" w:rsidRPr="00B67A2F" w:rsidRDefault="00E856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616" w:type="dxa"/>
          </w:tcPr>
          <w:p w14:paraId="5966BC7C" w14:textId="77777777" w:rsidR="00E8566C" w:rsidRDefault="00615D73" w:rsidP="00B67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งานก่อสร้าง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งานวิศวกรรม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งานประเมินราคา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งานควบคุมการก่อสร้างอาคารงานบริการข้อมูลและหลักเกณฑ์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การประมาณราคา</w:t>
            </w:r>
          </w:p>
          <w:p w14:paraId="5559C18E" w14:textId="77777777" w:rsidR="00615D73" w:rsidRDefault="00615D73" w:rsidP="00B67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งานประสานสาธารณูปโภค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งานระบายน้ำ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งานประปา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งานไฟฟ้าสาธารณะ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แก้ไขปัญหาน้ำท่วมขัง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การบำรุงรักษาคูคลองท่อระบายน้ำ</w:t>
            </w:r>
          </w:p>
          <w:p w14:paraId="6F633CA0" w14:textId="77777777" w:rsidR="00615D73" w:rsidRPr="00615D73" w:rsidRDefault="00615D73" w:rsidP="00B67A2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 งานออกแบบและควบคุมอาคาร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งานสำรวจ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เขียนแบบต่างๆ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งานการก่อสร้าง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โดยได้รับอนุญาต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ควบคุมอาคารตลอดจนกฎหมายอื่นๆ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เกี่ยวข้อง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การขุดดิน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ถมดิน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ขุดดินและถมดิน</w:t>
            </w:r>
          </w:p>
          <w:p w14:paraId="4D19B05F" w14:textId="77777777" w:rsidR="00615D73" w:rsidRPr="004A426E" w:rsidRDefault="00615D73" w:rsidP="00B67A2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งานผังเมือง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งานวางผังพัฒนาเมือง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งานควบคุมทางผังเมือง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งานจัดรูปที่ดินและฟื้นฟูเมือง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กำหนดแนวเขตที่สาธารณะเพื่อขอการครองสิทธิ์ในที่สาธารณะ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การบุกรุกที่ดินในที่สาธารณะการบุกรุกที่ดินให้เป็นที่สาธารณะ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ดูแลตรวจสอบที่สาธารณะสิ่งสาธารณูปการ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ทางเท้า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คันดิน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สะพาน</w:t>
            </w:r>
            <w:r w:rsidRPr="00615D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15D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ท่อระบายน้ำ</w:t>
            </w:r>
          </w:p>
        </w:tc>
      </w:tr>
    </w:tbl>
    <w:p w14:paraId="4C97D69B" w14:textId="77777777" w:rsidR="00B67A2F" w:rsidRPr="00B11359" w:rsidRDefault="00B67A2F">
      <w:pPr>
        <w:rPr>
          <w:rFonts w:ascii="TH SarabunIT๙" w:hAnsi="TH SarabunIT๙" w:cs="TH SarabunIT๙"/>
          <w:sz w:val="32"/>
          <w:szCs w:val="32"/>
          <w:cs/>
        </w:rPr>
      </w:pPr>
    </w:p>
    <w:p w14:paraId="3632E64F" w14:textId="77777777" w:rsidR="00A3016B" w:rsidRPr="00B11359" w:rsidRDefault="00A3016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03"/>
        <w:gridCol w:w="4610"/>
      </w:tblGrid>
      <w:tr w:rsidR="00B1041A" w14:paraId="364876A8" w14:textId="77777777" w:rsidTr="00B1041A">
        <w:tc>
          <w:tcPr>
            <w:tcW w:w="4719" w:type="dxa"/>
          </w:tcPr>
          <w:p w14:paraId="59BA2FDA" w14:textId="77777777" w:rsidR="00B1041A" w:rsidRPr="00B1041A" w:rsidRDefault="00B1041A" w:rsidP="00B10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04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4720" w:type="dxa"/>
          </w:tcPr>
          <w:p w14:paraId="56CA9F27" w14:textId="77777777" w:rsidR="00B1041A" w:rsidRPr="00B1041A" w:rsidRDefault="00B1041A" w:rsidP="00B10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04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</w:tc>
      </w:tr>
      <w:tr w:rsidR="00B1041A" w14:paraId="705640E0" w14:textId="77777777" w:rsidTr="00B1041A">
        <w:tc>
          <w:tcPr>
            <w:tcW w:w="4719" w:type="dxa"/>
          </w:tcPr>
          <w:p w14:paraId="14FCDC8E" w14:textId="77777777" w:rsidR="00B1041A" w:rsidRPr="0051369F" w:rsidRDefault="00B104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3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4720" w:type="dxa"/>
          </w:tcPr>
          <w:p w14:paraId="43A5FF0A" w14:textId="77777777" w:rsidR="00B1041A" w:rsidRDefault="00B104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งานบริหารงานการศึกษา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งานวิชาการ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งานข้อมูล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งานประชาสัมพันธ์และเผยแพร่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235F919" w14:textId="77777777" w:rsidR="00B1041A" w:rsidRDefault="00B1041A" w:rsidP="00B104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งานศาสนาวัฒนธรรมประเพณี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งานส่งเสริมศาสนาและวัฒนธรรม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งานส่งเสริมประเพณีท้องถิ่น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งานศูนย์วัฒนธรรมท้องถิ่น</w:t>
            </w:r>
          </w:p>
          <w:p w14:paraId="7BA22572" w14:textId="77777777" w:rsidR="00B1041A" w:rsidRDefault="00B1041A" w:rsidP="00B104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งานศูนย์พัฒนาเด็กเล็ก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งานข้อมูลพัฒนาการเด็ก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งานติดตามและประเมินผล</w:t>
            </w:r>
          </w:p>
          <w:p w14:paraId="16837FCD" w14:textId="77777777" w:rsidR="00B1041A" w:rsidRPr="00B1041A" w:rsidRDefault="00B1041A" w:rsidP="00B104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งานกิจการโรงเรียน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งานข้อมูลกิจกรรม</w:t>
            </w:r>
          </w:p>
          <w:p w14:paraId="4DCA98D7" w14:textId="77777777" w:rsidR="00B1041A" w:rsidRDefault="00B1041A" w:rsidP="00B104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104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งานสภาเด็กและเยาวชนตำบลวังบาล</w:t>
            </w:r>
          </w:p>
        </w:tc>
      </w:tr>
      <w:tr w:rsidR="00002028" w14:paraId="5D01983C" w14:textId="77777777" w:rsidTr="00B1041A">
        <w:tc>
          <w:tcPr>
            <w:tcW w:w="4719" w:type="dxa"/>
          </w:tcPr>
          <w:p w14:paraId="3803CA3C" w14:textId="77777777" w:rsidR="00002028" w:rsidRPr="0051369F" w:rsidRDefault="0000202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3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4720" w:type="dxa"/>
          </w:tcPr>
          <w:p w14:paraId="04723931" w14:textId="77777777" w:rsidR="00002028" w:rsidRPr="00002028" w:rsidRDefault="00002028" w:rsidP="000020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งานส่งเสริมสุขภาพและสาธารณสุข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แบ่งออกเป็น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ประกอบด้วย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งานอนามัยชุมชน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งานป้องกันยาเสพติด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D08B4AA" w14:textId="77777777" w:rsidR="00002028" w:rsidRDefault="00002028" w:rsidP="000020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งานสุขศึกษาและควบคุมโรคติดต่อ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งานส่งเสริมสุขภาพ</w:t>
            </w:r>
          </w:p>
          <w:p w14:paraId="4207A983" w14:textId="77777777" w:rsidR="00002028" w:rsidRDefault="000020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งานอนามัยและสิ่งแวดล้อม</w:t>
            </w:r>
          </w:p>
          <w:p w14:paraId="3AFED291" w14:textId="77777777" w:rsidR="00002028" w:rsidRDefault="000020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งานควบคุมโรคติดต่อ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แบ่งออกเป็น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ประกอบด้วย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งานควบคุมกิจการที่เป็นอันตรายต่อสุขภาพ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งานป้องกันควบคุมแก้ไขเหตุรำคาญและมลภาวะ</w:t>
            </w:r>
          </w:p>
          <w:p w14:paraId="5CE0E58E" w14:textId="77777777" w:rsidR="00002028" w:rsidRDefault="000020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งานรักษาความสะอาด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มีหน้าที่ควบคุมและรับผิดชอบในการกำกับดูแล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ตรวจสอบการปฏิบัติงานทั้งหมด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ในงานรักษาความสะอาด</w:t>
            </w:r>
          </w:p>
          <w:p w14:paraId="3AD37378" w14:textId="77777777" w:rsidR="00002028" w:rsidRDefault="000020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020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ประกอบด้วย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งานสุขาภิบาลทั่วไป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งานสุขาภิบาลอาหารและสถานประกอบการ</w:t>
            </w:r>
            <w:r w:rsidRPr="000020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020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งานควบคุมและจัดการคุณภาพสิ่งแวดล้อม</w:t>
            </w:r>
          </w:p>
        </w:tc>
      </w:tr>
    </w:tbl>
    <w:p w14:paraId="213A273E" w14:textId="77777777" w:rsidR="00A3016B" w:rsidRDefault="00A3016B">
      <w:pPr>
        <w:rPr>
          <w:rFonts w:ascii="TH SarabunIT๙" w:hAnsi="TH SarabunIT๙" w:cs="TH SarabunIT๙"/>
          <w:sz w:val="32"/>
          <w:szCs w:val="32"/>
          <w:cs/>
        </w:rPr>
      </w:pPr>
    </w:p>
    <w:p w14:paraId="4F002926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5437766A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6EC691A7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52CEA901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5D367696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0D702F90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23DD5D56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600"/>
        <w:gridCol w:w="4613"/>
      </w:tblGrid>
      <w:tr w:rsidR="002D1599" w14:paraId="350E7884" w14:textId="77777777" w:rsidTr="00782471">
        <w:tc>
          <w:tcPr>
            <w:tcW w:w="4719" w:type="dxa"/>
          </w:tcPr>
          <w:p w14:paraId="7E5284A7" w14:textId="77777777" w:rsidR="002D1599" w:rsidRPr="00B1041A" w:rsidRDefault="002D1599" w:rsidP="007824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04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4720" w:type="dxa"/>
          </w:tcPr>
          <w:p w14:paraId="3EB807C2" w14:textId="77777777" w:rsidR="002D1599" w:rsidRPr="00B1041A" w:rsidRDefault="002D1599" w:rsidP="0078247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04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อำนาจหน้าที่</w:t>
            </w:r>
          </w:p>
        </w:tc>
      </w:tr>
      <w:tr w:rsidR="002D1599" w14:paraId="50C78321" w14:textId="77777777" w:rsidTr="002D1599">
        <w:tc>
          <w:tcPr>
            <w:tcW w:w="4719" w:type="dxa"/>
          </w:tcPr>
          <w:p w14:paraId="07322E08" w14:textId="77777777" w:rsidR="002D1599" w:rsidRPr="0051369F" w:rsidRDefault="002D15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36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4720" w:type="dxa"/>
          </w:tcPr>
          <w:p w14:paraId="2B1CA6B9" w14:textId="77777777" w:rsidR="002D1599" w:rsidRPr="002D1599" w:rsidRDefault="002D1599" w:rsidP="002D1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433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งานสวัสดิการและพัฒนาชุมชน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งานสำรวจและจัดตั้งคณะกรรมการชุมชนเพื่อรับผิดชอบในการปรับปรุงชุมชนของตนเอง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งานฝึกอบรมและเผยแพร่ความรู้เกี่ยวกับการพัฒนาชุมชน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งานจัดระเบียบชุมชน</w:t>
            </w:r>
          </w:p>
          <w:p w14:paraId="0534DB6E" w14:textId="77777777" w:rsidR="002D1599" w:rsidRPr="002D1599" w:rsidRDefault="002D1599" w:rsidP="002D1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งานประสานงานและร่วมมือกับหน่วยงานต่างๆ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เพื่อนำบริการขั้นพื้นฐานไปบริการประชาชน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งานจัดทำโครงการช่วยเหลือในด้านต่างๆ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ให้แก่ชุมชน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งานดำเนินการพัฒนาชุมชนทางด้านเศรษฐกิจ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การอนามัย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และการสุขาภิบาล</w:t>
            </w:r>
          </w:p>
          <w:p w14:paraId="57D2C4BB" w14:textId="77777777" w:rsidR="002D1599" w:rsidRDefault="002D1599" w:rsidP="002D1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งานบันทึกข้อมูลและงานสารสนเทศคอมพิวเตอร์</w:t>
            </w:r>
          </w:p>
          <w:p w14:paraId="4BD2157F" w14:textId="77777777" w:rsidR="002D1599" w:rsidRPr="002D1599" w:rsidRDefault="002D1599" w:rsidP="002D15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433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งานสังคมสงเคราะห์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ได้แก่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งานสงเคราะห์ประชาชนผู้ทุกข์ยาก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ขาดแคลน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ไร้ที่พึ่ง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งานสงเคราะห์ผู้ประสบปัญหาภัย</w:t>
            </w:r>
            <w:r w:rsidR="005136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บัติต่างๆ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งานสงเคราะห์คนชรา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คนพิการ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และทุพพลภาพ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งานสงเคราะห์ครอบครัวและเผยแพร่ความรู้เกี่ยวกับการดำเนินการชีวิตในครอบครัว</w:t>
            </w:r>
          </w:p>
          <w:p w14:paraId="558F81A0" w14:textId="77777777" w:rsidR="002D1599" w:rsidRDefault="002D1599" w:rsidP="002D15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งานส่งเสริมและสนับสนุนองค์กรสังคมสงเคราะห์ภาคเอกชน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งานสำรวจวิจัยสภาพปัญหาทางสังคมต่างๆ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งานสังคมสงเคราะห์จ่ายเบี้ยคนชรา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คนพิการ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และผู้ป่วยเอดส์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งานประสานและร่วมมือกับหน่วยงานอื่น</w:t>
            </w:r>
            <w:r w:rsidRPr="002D15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ที่เกี่ยวข้องเพื่องานสังคมสงเคราะห์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งานให้คำแนะนำในด้านสังคมแก่ผู้มาขอรับบริการ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D6CC4D1" w14:textId="77777777" w:rsidR="002D1599" w:rsidRDefault="002D1599" w:rsidP="002D15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2D159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งานส่งเสริมอาชีพและพัฒนาสตรี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งานส่งเสริมอาชีพ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งานสนับสนุนกิจกรรมของเด็กและสตรี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</w:t>
            </w:r>
            <w:proofErr w:type="spellStart"/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</w:t>
            </w:r>
            <w:proofErr w:type="spellEnd"/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สดิภาพสตรี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D15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งานส่งเสริมอาชีพสตรีเพื่อพัฒนารายได้</w:t>
            </w:r>
          </w:p>
        </w:tc>
      </w:tr>
    </w:tbl>
    <w:p w14:paraId="10FE76E9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0D248E08" w14:textId="77777777" w:rsidR="002D1599" w:rsidRDefault="002D1599">
      <w:pPr>
        <w:rPr>
          <w:rFonts w:ascii="TH SarabunIT๙" w:hAnsi="TH SarabunIT๙" w:cs="TH SarabunIT๙"/>
          <w:sz w:val="32"/>
          <w:szCs w:val="32"/>
          <w:cs/>
        </w:rPr>
      </w:pPr>
    </w:p>
    <w:p w14:paraId="4E698406" w14:textId="77777777" w:rsidR="002D1599" w:rsidRPr="00B11359" w:rsidRDefault="002D1599">
      <w:pPr>
        <w:rPr>
          <w:rFonts w:ascii="TH SarabunIT๙" w:hAnsi="TH SarabunIT๙" w:cs="TH SarabunIT๙"/>
          <w:sz w:val="32"/>
          <w:szCs w:val="32"/>
          <w:cs/>
        </w:rPr>
        <w:sectPr w:rsidR="002D1599" w:rsidRPr="00B11359" w:rsidSect="000A728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924" w:right="1571" w:bottom="1826" w:left="1446" w:header="0" w:footer="454" w:gutter="0"/>
          <w:cols w:space="720"/>
          <w:noEndnote/>
          <w:titlePg/>
          <w:docGrid w:linePitch="360"/>
        </w:sectPr>
      </w:pPr>
    </w:p>
    <w:p w14:paraId="40FAC015" w14:textId="77777777" w:rsidR="00A3016B" w:rsidRPr="00B11359" w:rsidRDefault="00A3016B">
      <w:pPr>
        <w:spacing w:before="43" w:after="43" w:line="240" w:lineRule="exact"/>
        <w:rPr>
          <w:rFonts w:ascii="TH SarabunIT๙" w:hAnsi="TH SarabunIT๙" w:cs="TH SarabunIT๙"/>
          <w:sz w:val="32"/>
          <w:szCs w:val="32"/>
          <w:cs/>
        </w:rPr>
      </w:pPr>
    </w:p>
    <w:p w14:paraId="6EA7C0AA" w14:textId="77777777" w:rsidR="00A3016B" w:rsidRPr="00B11359" w:rsidRDefault="00A3016B">
      <w:pPr>
        <w:rPr>
          <w:rFonts w:ascii="TH SarabunIT๙" w:hAnsi="TH SarabunIT๙" w:cs="TH SarabunIT๙"/>
          <w:sz w:val="32"/>
          <w:szCs w:val="32"/>
          <w:cs/>
        </w:rPr>
        <w:sectPr w:rsidR="00A3016B" w:rsidRPr="00B11359" w:rsidSect="00AD049B">
          <w:pgSz w:w="12240" w:h="15840"/>
          <w:pgMar w:top="924" w:right="1571" w:bottom="1826" w:left="1446" w:header="0" w:footer="397" w:gutter="0"/>
          <w:cols w:space="720"/>
          <w:noEndnote/>
          <w:docGrid w:linePitch="360"/>
        </w:sectPr>
      </w:pPr>
    </w:p>
    <w:p w14:paraId="34972E33" w14:textId="4E6E1670" w:rsidR="00A3016B" w:rsidRPr="00B11359" w:rsidRDefault="000731BB">
      <w:pPr>
        <w:pStyle w:val="Heading20"/>
        <w:keepNext/>
        <w:keepLines/>
        <w:shd w:val="clear" w:color="auto" w:fill="8FABDD"/>
        <w:spacing w:before="0" w:after="119" w:line="444" w:lineRule="exact"/>
        <w:ind w:right="200"/>
        <w:jc w:val="center"/>
        <w:rPr>
          <w:rFonts w:ascii="TH SarabunIT๙" w:hAnsi="TH SarabunIT๙" w:cs="TH SarabunIT๙"/>
          <w:cs/>
        </w:rPr>
      </w:pPr>
      <w:bookmarkStart w:id="3" w:name="bookmark11"/>
      <w:r w:rsidRPr="00B11359">
        <w:rPr>
          <w:rFonts w:ascii="TH SarabunIT๙" w:hAnsi="TH SarabunIT๙" w:cs="TH SarabunIT๙"/>
          <w:cs/>
        </w:rPr>
        <w:t xml:space="preserve">บทที่ ๓ </w:t>
      </w:r>
      <w:bookmarkEnd w:id="3"/>
      <w:r w:rsidR="00F0745D">
        <w:rPr>
          <w:rFonts w:ascii="TH SarabunIT๙" w:hAnsi="TH SarabunIT๙" w:cs="TH SarabunIT๙" w:hint="cs"/>
          <w:cs/>
        </w:rPr>
        <w:t>กระบวนการบริหารจัดการความเสี่ยง</w:t>
      </w:r>
    </w:p>
    <w:p w14:paraId="26D4187F" w14:textId="77777777" w:rsidR="00A3016B" w:rsidRPr="00B11359" w:rsidRDefault="000731BB">
      <w:pPr>
        <w:pStyle w:val="Heading20"/>
        <w:keepNext/>
        <w:keepLines/>
        <w:shd w:val="clear" w:color="auto" w:fill="auto"/>
        <w:spacing w:before="0" w:line="470" w:lineRule="exact"/>
        <w:jc w:val="left"/>
        <w:rPr>
          <w:rFonts w:ascii="TH SarabunIT๙" w:hAnsi="TH SarabunIT๙" w:cs="TH SarabunIT๙"/>
          <w:cs/>
        </w:rPr>
      </w:pPr>
      <w:bookmarkStart w:id="4" w:name="bookmark12"/>
      <w:r w:rsidRPr="00B11359">
        <w:rPr>
          <w:rStyle w:val="Heading217pt0"/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Pr="00B11359">
        <w:rPr>
          <w:rFonts w:ascii="TH SarabunIT๙" w:hAnsi="TH SarabunIT๙" w:cs="TH SarabunIT๙"/>
          <w:cs/>
        </w:rPr>
        <w:t>แนวทางการบริหารความเสี่ยง</w:t>
      </w:r>
      <w:bookmarkEnd w:id="4"/>
    </w:p>
    <w:p w14:paraId="31BC7BEE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แนวทางการดำเนินการบริหารความเสี่ยงขององค์การบริหารส่วนตำบลวังบาล แบ่งออกเป็น ๒</w:t>
      </w:r>
    </w:p>
    <w:p w14:paraId="26EB315B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ระยะ ดังนี้</w:t>
      </w:r>
    </w:p>
    <w:p w14:paraId="27D12602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2"/>
          <w:rFonts w:ascii="TH SarabunIT๙" w:hAnsi="TH SarabunIT๙" w:cs="TH SarabunIT๙"/>
          <w:cs/>
        </w:rPr>
        <w:t xml:space="preserve">ระยะที่ ๑ </w:t>
      </w:r>
      <w:r w:rsidRPr="00B11359">
        <w:rPr>
          <w:rStyle w:val="Bodytext21"/>
          <w:rFonts w:ascii="TH SarabunIT๙" w:hAnsi="TH SarabunIT๙" w:cs="TH SarabunIT๙"/>
          <w:sz w:val="32"/>
          <w:szCs w:val="32"/>
          <w:cs/>
        </w:rPr>
        <w:t>การเริ่มต้นและพัฒนา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1DABEC2D" w14:textId="77777777" w:rsidR="003A5E6B" w:rsidRDefault="000731BB">
      <w:pPr>
        <w:pStyle w:val="Bodytext20"/>
        <w:shd w:val="clear" w:color="auto" w:fill="auto"/>
        <w:spacing w:after="0" w:line="360" w:lineRule="exact"/>
        <w:ind w:left="1480" w:firstLine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กำหนดนโยบายหรือแนวทางในการบริหารความเสี่ยงขององค์การบริหารส่วนตำบลวังบาล ๒) ระบุ</w:t>
      </w:r>
      <w:r w:rsidR="003A5E6B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>จัยเสี่ยง ประเมินโอกาสและผลกระทบจาก</w:t>
      </w:r>
      <w:r w:rsidR="003A5E6B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จัยเสี่ยง </w:t>
      </w:r>
    </w:p>
    <w:p w14:paraId="67903ED4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left="1480" w:firstLine="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๓) วิเคราะห์และจัดลำดับความสำคัญของ</w:t>
      </w:r>
      <w:r w:rsidR="003A5E6B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>จัยเสี่ยง</w:t>
      </w:r>
    </w:p>
    <w:p w14:paraId="23C74BF8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๔) จัดทำแผนการบริหารความเสี่ยงของ</w:t>
      </w:r>
      <w:r w:rsidR="003A5E6B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>จัยเสี่ยงที่อยู่ในระดับสูง และสูงมาก รวมทั้ง</w:t>
      </w:r>
      <w:r w:rsidR="003A5E6B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>จัยเสี่ยง ที่อยู่ในระดับปานกลาง</w:t>
      </w:r>
    </w:p>
    <w:p w14:paraId="2FBA33B9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๔) สื่อสารทำความเข้าใจเกี่ยวกับแผนบริหารความเสี่ยงให้ผู้ปฏิบัติงานขององค์การบริหารส่วน ตำบล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>วังบาล</w:t>
      </w:r>
      <w:r w:rsidRPr="00B11359">
        <w:rPr>
          <w:rFonts w:ascii="TH SarabunIT๙" w:hAnsi="TH SarabunIT๙" w:cs="TH SarabunIT๙"/>
          <w:sz w:val="32"/>
          <w:szCs w:val="32"/>
          <w:cs/>
        </w:rPr>
        <w:t>ทราบ และสามารถ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B11359">
        <w:rPr>
          <w:rFonts w:ascii="TH SarabunIT๙" w:hAnsi="TH SarabunIT๙" w:cs="TH SarabunIT๙"/>
          <w:sz w:val="32"/>
          <w:szCs w:val="32"/>
          <w:cs/>
        </w:rPr>
        <w:t>ไปปฏิบัติได้</w:t>
      </w:r>
    </w:p>
    <w:p w14:paraId="155F16C1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๖) รายงานความก้าวหน้าของการดำเนินงานตามแผนบริหารความเสี่ยง</w:t>
      </w:r>
    </w:p>
    <w:p w14:paraId="7BF895B8" w14:textId="77777777" w:rsidR="00A3016B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๗) รายงานสรุปการประเมินผลความสำเร็จของการดำเนินการตามแผนบริหารความเสี่ยง</w:t>
      </w:r>
    </w:p>
    <w:p w14:paraId="0A94A91C" w14:textId="77777777" w:rsidR="00B06515" w:rsidRPr="00B11359" w:rsidRDefault="00B06515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042854FE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2"/>
          <w:rFonts w:ascii="TH SarabunIT๙" w:hAnsi="TH SarabunIT๙" w:cs="TH SarabunIT๙"/>
          <w:cs/>
        </w:rPr>
        <w:t xml:space="preserve">ระยะที่ ๒ </w:t>
      </w:r>
      <w:r w:rsidRPr="00B11359">
        <w:rPr>
          <w:rStyle w:val="Bodytext21"/>
          <w:rFonts w:ascii="TH SarabunIT๙" w:hAnsi="TH SarabunIT๙" w:cs="TH SarabunIT๙"/>
          <w:sz w:val="32"/>
          <w:szCs w:val="32"/>
          <w:cs/>
        </w:rPr>
        <w:t>การ</w:t>
      </w:r>
      <w:r w:rsidR="005D5DEA">
        <w:rPr>
          <w:rStyle w:val="Bodytext21"/>
          <w:rFonts w:ascii="TH SarabunIT๙" w:hAnsi="TH SarabunIT๙" w:cs="TH SarabunIT๙" w:hint="cs"/>
          <w:sz w:val="32"/>
          <w:szCs w:val="32"/>
          <w:cs/>
        </w:rPr>
        <w:t>พั</w:t>
      </w:r>
      <w:r w:rsidRPr="00B11359">
        <w:rPr>
          <w:rStyle w:val="Bodytext21"/>
          <w:rFonts w:ascii="TH SarabunIT๙" w:hAnsi="TH SarabunIT๙" w:cs="TH SarabunIT๙"/>
          <w:sz w:val="32"/>
          <w:szCs w:val="32"/>
          <w:cs/>
        </w:rPr>
        <w:t>ฒนาสู่ความยั่งยืน</w:t>
      </w:r>
    </w:p>
    <w:p w14:paraId="1A514222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ทบทวนแผนการบริหารความเสี่ยงปีที่ผ่านมา</w:t>
      </w:r>
    </w:p>
    <w:p w14:paraId="3A62CC1F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๒) พัฒนากระบวนการบริหารความเสี่ยงสำหรับความเสี่ยงแต่ละประเภท</w:t>
      </w:r>
    </w:p>
    <w:p w14:paraId="7B3D9CD2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๓) ผลักดันให้มีการบริหารความเสี่ยงทั่วทั้งองค์กร</w:t>
      </w:r>
    </w:p>
    <w:p w14:paraId="05B62326" w14:textId="77777777" w:rsidR="00A3016B" w:rsidRDefault="000731BB">
      <w:pPr>
        <w:pStyle w:val="Bodytext20"/>
        <w:shd w:val="clear" w:color="auto" w:fill="auto"/>
        <w:spacing w:after="129" w:line="360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๔) พัฒนาขีดความสามารถพนักงานส่วนตำบลในการดำเนินการบริหารความเสี่ยง</w:t>
      </w:r>
    </w:p>
    <w:p w14:paraId="39D9A7A5" w14:textId="77777777" w:rsidR="00A3016B" w:rsidRPr="00B11359" w:rsidRDefault="000731BB">
      <w:pPr>
        <w:pStyle w:val="Bodytext40"/>
        <w:shd w:val="clear" w:color="auto" w:fill="auto"/>
        <w:spacing w:after="0" w:line="374" w:lineRule="exact"/>
        <w:jc w:val="left"/>
        <w:rPr>
          <w:rFonts w:ascii="TH SarabunIT๙" w:hAnsi="TH SarabunIT๙" w:cs="TH SarabunIT๙"/>
          <w:cs/>
        </w:rPr>
      </w:pPr>
      <w:r w:rsidRPr="00B11359">
        <w:rPr>
          <w:rFonts w:ascii="TH SarabunIT๙" w:hAnsi="TH SarabunIT๙" w:cs="TH SarabunIT๙"/>
          <w:cs/>
        </w:rPr>
        <w:t>๒. คณะทำงานบริหารความเสี่ยง</w:t>
      </w:r>
    </w:p>
    <w:p w14:paraId="6E01284D" w14:textId="77777777" w:rsidR="00A3016B" w:rsidRPr="00B11359" w:rsidRDefault="000731BB">
      <w:pPr>
        <w:pStyle w:val="Bodytext20"/>
        <w:shd w:val="clear" w:color="auto" w:fill="auto"/>
        <w:spacing w:after="0" w:line="374" w:lineRule="exact"/>
        <w:ind w:firstLine="1480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องค์การบริหารส่วนตำบลวังบาล แต่งตั้งคณะกรรมการบริหารจัดการความเสี่ยง โดยมี องค์ประกอบและอำนาจหน้าที่ ดังนี้</w:t>
      </w:r>
    </w:p>
    <w:p w14:paraId="3D73F720" w14:textId="2E31CC86" w:rsidR="005D5DEA" w:rsidRDefault="005D5DEA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D5DEA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5D5DE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47A4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5D5DEA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ปลัดองค์การบริหารส่วนตำบลวังบาล</w:t>
      </w:r>
      <w:r w:rsidRPr="005D5DE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5DEA">
        <w:rPr>
          <w:rFonts w:ascii="TH SarabunIT๙" w:hAnsi="TH SarabunIT๙" w:cs="TH SarabunIT๙" w:hint="cs"/>
          <w:sz w:val="32"/>
          <w:szCs w:val="32"/>
          <w:cs/>
        </w:rPr>
        <w:t>ประธานกรรมการ</w:t>
      </w:r>
    </w:p>
    <w:p w14:paraId="36AF786B" w14:textId="03A98140" w:rsidR="005D5DEA" w:rsidRPr="005D5DEA" w:rsidRDefault="005D5DEA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6547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5DEA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Pr="005D5DE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5DE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4AB7911" w14:textId="0188BF2A" w:rsidR="005D5DEA" w:rsidRP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>)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ผู้อำนวยการกองคลัง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1502CA2" w14:textId="6D18BB7C" w:rsid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>)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BCD2A2E" w14:textId="13896F9F" w:rsid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>) ผู้อำนวยการกองสวัสดิการสังคม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8D7ECB2" w14:textId="05EC1D8C" w:rsid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ศาสนาและวัฒนธรรม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EA0352B" w14:textId="10299919" w:rsidR="005D5DEA" w:rsidRP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>)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ab/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0324778F" w14:textId="4FBCBCB1" w:rsidR="005D5DEA" w:rsidRDefault="006547A4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>)</w:t>
      </w:r>
      <w:r w:rsidR="005D5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5CC1">
        <w:rPr>
          <w:rFonts w:ascii="TH SarabunIT๙" w:hAnsi="TH SarabunIT๙" w:cs="TH SarabunIT๙" w:hint="cs"/>
          <w:sz w:val="32"/>
          <w:szCs w:val="32"/>
          <w:cs/>
        </w:rPr>
        <w:t>ผู้ช่วยนักประชาสัมพันธ์</w:t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F95CC1">
        <w:rPr>
          <w:rFonts w:ascii="TH SarabunIT๙" w:hAnsi="TH SarabunIT๙" w:cs="TH SarabunIT๙" w:hint="cs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/>
          <w:sz w:val="32"/>
          <w:szCs w:val="32"/>
          <w:cs/>
        </w:rPr>
        <w:tab/>
      </w:r>
      <w:r w:rsidR="005D5DEA" w:rsidRPr="005D5DEA"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14:paraId="7A69FEB8" w14:textId="77777777" w:rsidR="008A18CA" w:rsidRDefault="008A18CA" w:rsidP="00D41779">
      <w:pPr>
        <w:rPr>
          <w:rFonts w:ascii="TH SarabunIT๙" w:hAnsi="TH SarabunIT๙" w:cs="TH SarabunIT๙"/>
          <w:sz w:val="32"/>
          <w:szCs w:val="32"/>
        </w:rPr>
      </w:pPr>
    </w:p>
    <w:p w14:paraId="5E11B678" w14:textId="77777777" w:rsidR="008A18CA" w:rsidRDefault="008A18CA" w:rsidP="00D41779">
      <w:pPr>
        <w:rPr>
          <w:rFonts w:ascii="TH SarabunIT๙" w:hAnsi="TH SarabunIT๙" w:cs="TH SarabunIT๙"/>
          <w:sz w:val="32"/>
          <w:szCs w:val="32"/>
        </w:rPr>
      </w:pPr>
    </w:p>
    <w:p w14:paraId="41FE1D74" w14:textId="77777777" w:rsidR="008A18CA" w:rsidRDefault="008A18CA" w:rsidP="00D41779">
      <w:pPr>
        <w:rPr>
          <w:rFonts w:ascii="TH SarabunIT๙" w:hAnsi="TH SarabunIT๙" w:cs="TH SarabunIT๙"/>
          <w:sz w:val="32"/>
          <w:szCs w:val="32"/>
        </w:rPr>
      </w:pPr>
    </w:p>
    <w:p w14:paraId="0108C0EB" w14:textId="77777777" w:rsidR="008A18CA" w:rsidRDefault="008A18CA" w:rsidP="00D41779">
      <w:pPr>
        <w:rPr>
          <w:rFonts w:ascii="TH SarabunIT๙" w:hAnsi="TH SarabunIT๙" w:cs="TH SarabunIT๙"/>
          <w:sz w:val="32"/>
          <w:szCs w:val="32"/>
        </w:rPr>
      </w:pPr>
    </w:p>
    <w:p w14:paraId="290B609F" w14:textId="4CBCC61A" w:rsidR="00D41779" w:rsidRDefault="00D41779" w:rsidP="008A18CA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ผู้ที่ได้รับแต่งตั้งมีหน้าที่ความรับผิดชอบตามหลักเกณฑ์ปฏิบัติการบริหารจัดการความเสี่ยงสำหรับหน่วยงานของรัฐ ดังนี้</w:t>
      </w:r>
    </w:p>
    <w:p w14:paraId="7447C943" w14:textId="77777777" w:rsidR="006547A4" w:rsidRDefault="006547A4" w:rsidP="00D41779">
      <w:pPr>
        <w:rPr>
          <w:rFonts w:ascii="TH SarabunIT๙" w:hAnsi="TH SarabunIT๙" w:cs="TH SarabunIT๙"/>
          <w:sz w:val="32"/>
          <w:szCs w:val="32"/>
          <w:cs/>
        </w:rPr>
      </w:pPr>
    </w:p>
    <w:p w14:paraId="34868C08" w14:textId="77777777" w:rsidR="00D41779" w:rsidRPr="00D41779" w:rsidRDefault="00D41779" w:rsidP="00D41779">
      <w:pPr>
        <w:pStyle w:val="Picturecaption"/>
        <w:shd w:val="clear" w:color="auto" w:fill="auto"/>
        <w:spacing w:line="360" w:lineRule="exac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41779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="00DC3BF7">
        <w:rPr>
          <w:rFonts w:ascii="TH SarabunIT๙" w:hAnsi="TH SarabunIT๙" w:cs="TH SarabunIT๙" w:hint="cs"/>
          <w:sz w:val="32"/>
          <w:szCs w:val="32"/>
          <w:cs/>
        </w:rPr>
        <w:t>ศึกษา วิเคราะห์ และ</w:t>
      </w:r>
      <w:r w:rsidRPr="00D41779">
        <w:rPr>
          <w:rFonts w:ascii="TH SarabunIT๙" w:hAnsi="TH SarabunIT๙" w:cs="TH SarabunIT๙"/>
          <w:sz w:val="32"/>
          <w:szCs w:val="32"/>
          <w:cs/>
        </w:rPr>
        <w:t>จัดทำแผนการบริหารจัดการความเสี่ยง</w:t>
      </w:r>
    </w:p>
    <w:p w14:paraId="28B6D856" w14:textId="77777777" w:rsidR="00DC3BF7" w:rsidRDefault="00D41779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D41779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="00DC3BF7">
        <w:rPr>
          <w:rFonts w:ascii="TH SarabunIT๙" w:hAnsi="TH SarabunIT๙" w:cs="TH SarabunIT๙" w:hint="cs"/>
          <w:sz w:val="32"/>
          <w:szCs w:val="32"/>
          <w:cs/>
        </w:rPr>
        <w:t>ประสานและกำกับการดำเนินงาน รวมทั้ง</w:t>
      </w:r>
      <w:r w:rsidRPr="00D41779">
        <w:rPr>
          <w:rFonts w:ascii="TH SarabunIT๙" w:hAnsi="TH SarabunIT๙" w:cs="TH SarabunIT๙"/>
          <w:sz w:val="32"/>
          <w:szCs w:val="32"/>
          <w:cs/>
        </w:rPr>
        <w:t>ติดตามประเมินผล</w:t>
      </w:r>
      <w:r w:rsidR="00DC3BF7">
        <w:rPr>
          <w:rFonts w:ascii="TH SarabunIT๙" w:hAnsi="TH SarabunIT๙" w:cs="TH SarabunIT๙" w:hint="cs"/>
          <w:sz w:val="32"/>
          <w:szCs w:val="32"/>
          <w:cs/>
        </w:rPr>
        <w:t>การดำเนินงานตามแผน</w:t>
      </w:r>
      <w:r w:rsidRPr="00D41779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การบริหารจัดการความเสี่ยง </w:t>
      </w:r>
    </w:p>
    <w:p w14:paraId="09963562" w14:textId="77777777" w:rsidR="00DC3BF7" w:rsidRDefault="00D41779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D41779">
        <w:rPr>
          <w:rFonts w:ascii="TH SarabunIT๙" w:hAnsi="TH SarabunIT๙" w:cs="TH SarabunIT๙"/>
          <w:sz w:val="32"/>
          <w:szCs w:val="32"/>
          <w:cs/>
        </w:rPr>
        <w:t>๓) จัดทำรายงานผลตามแผนการบริหารจัดการความเสี่ยง</w:t>
      </w:r>
    </w:p>
    <w:p w14:paraId="628AB7C8" w14:textId="77777777" w:rsidR="00D41779" w:rsidRDefault="00D41779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D41779">
        <w:rPr>
          <w:rFonts w:ascii="TH SarabunIT๙" w:hAnsi="TH SarabunIT๙" w:cs="TH SarabunIT๙"/>
          <w:sz w:val="32"/>
          <w:szCs w:val="32"/>
          <w:cs/>
        </w:rPr>
        <w:t>๔) พิจารณาทบทวนแผนการบริหารจัดการความเสี่ยง</w:t>
      </w:r>
    </w:p>
    <w:p w14:paraId="7EB962EC" w14:textId="77777777" w:rsidR="00B06515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2914EDD3" w14:textId="77777777" w:rsidR="00B06515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22F47552" w14:textId="77777777" w:rsidR="00B06515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17459113" w14:textId="77777777" w:rsidR="00B06515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62DB47EA" w14:textId="77777777" w:rsidR="00B06515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1162B6D3" w14:textId="77777777" w:rsidR="00B06515" w:rsidRPr="00D41779" w:rsidRDefault="00B06515" w:rsidP="00DC3BF7">
      <w:pPr>
        <w:pStyle w:val="Picturecaption"/>
        <w:shd w:val="clear" w:color="auto" w:fill="auto"/>
        <w:spacing w:line="360" w:lineRule="exact"/>
        <w:ind w:firstLine="1440"/>
        <w:rPr>
          <w:rFonts w:ascii="TH SarabunIT๙" w:hAnsi="TH SarabunIT๙" w:cs="TH SarabunIT๙"/>
          <w:sz w:val="32"/>
          <w:szCs w:val="32"/>
          <w:cs/>
        </w:rPr>
      </w:pPr>
    </w:p>
    <w:p w14:paraId="130C75D3" w14:textId="77777777" w:rsidR="00D41779" w:rsidRPr="00B11359" w:rsidRDefault="00D41779" w:rsidP="005D5DE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  <w:sectPr w:rsidR="00D41779" w:rsidRPr="00B11359" w:rsidSect="000A7288">
          <w:type w:val="continuous"/>
          <w:pgSz w:w="12240" w:h="15840"/>
          <w:pgMar w:top="924" w:right="1571" w:bottom="1826" w:left="1446" w:header="0" w:footer="397" w:gutter="0"/>
          <w:cols w:space="720"/>
          <w:noEndnote/>
          <w:docGrid w:linePitch="360"/>
        </w:sectPr>
      </w:pPr>
    </w:p>
    <w:p w14:paraId="6010E9D4" w14:textId="77777777" w:rsidR="00A3016B" w:rsidRPr="00B11359" w:rsidRDefault="000731BB">
      <w:pPr>
        <w:pStyle w:val="Heading20"/>
        <w:keepNext/>
        <w:keepLines/>
        <w:shd w:val="clear" w:color="auto" w:fill="9DC3E7"/>
        <w:spacing w:before="0" w:after="424" w:line="444" w:lineRule="exact"/>
        <w:ind w:left="20"/>
        <w:jc w:val="center"/>
        <w:rPr>
          <w:rFonts w:ascii="TH SarabunIT๙" w:hAnsi="TH SarabunIT๙" w:cs="TH SarabunIT๙"/>
          <w:cs/>
        </w:rPr>
      </w:pPr>
      <w:bookmarkStart w:id="5" w:name="bookmark13"/>
      <w:r w:rsidRPr="00B11359">
        <w:rPr>
          <w:rFonts w:ascii="TH SarabunIT๙" w:hAnsi="TH SarabunIT๙" w:cs="TH SarabunIT๙"/>
          <w:cs/>
        </w:rPr>
        <w:lastRenderedPageBreak/>
        <w:t>บทที่ ๔ การบริหารจัดการความเสี่ยง</w:t>
      </w:r>
      <w:bookmarkEnd w:id="5"/>
    </w:p>
    <w:p w14:paraId="03E7637A" w14:textId="77777777" w:rsidR="00A3016B" w:rsidRPr="00B11359" w:rsidRDefault="000731BB" w:rsidP="00B06515">
      <w:pPr>
        <w:pStyle w:val="Bodytext20"/>
        <w:shd w:val="clear" w:color="auto" w:fill="auto"/>
        <w:spacing w:after="183"/>
        <w:ind w:firstLine="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กระบวนการบริหารความเสี่ยง เป็นกระบวนการที่ใช้ในการระบุ วิเคราะห์ ประ</w:t>
      </w:r>
      <w:r w:rsidR="00B06515">
        <w:rPr>
          <w:rFonts w:ascii="TH SarabunIT๙" w:hAnsi="TH SarabunIT๙" w:cs="TH SarabunIT๙"/>
          <w:sz w:val="32"/>
          <w:szCs w:val="32"/>
          <w:cs/>
        </w:rPr>
        <w:t>เมิน และจัดลำดับความเสี่ยงที่มี</w:t>
      </w:r>
      <w:r w:rsidRPr="00B11359">
        <w:rPr>
          <w:rFonts w:ascii="TH SarabunIT๙" w:hAnsi="TH SarabunIT๙" w:cs="TH SarabunIT๙"/>
          <w:sz w:val="32"/>
          <w:szCs w:val="32"/>
          <w:cs/>
        </w:rPr>
        <w:t>ผลกระทบต่อการบรรลุวัตถุประสงค์ในการดำเนินงานขององค์กร รวมทั้งการจัดทำแผนบริหารจัดการความเสี่ยง โดยกำหนดแนวทางการควบคุม</w:t>
      </w:r>
      <w:r w:rsidR="00B065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เพื่อป้องกันหรือลดความเสี่ยงให้อยู่ในระดับที่ยอมร</w:t>
      </w:r>
      <w:r w:rsidR="00B06515">
        <w:rPr>
          <w:rFonts w:ascii="TH SarabunIT๙" w:hAnsi="TH SarabunIT๙" w:cs="TH SarabunIT๙"/>
          <w:sz w:val="32"/>
          <w:szCs w:val="32"/>
          <w:cs/>
        </w:rPr>
        <w:t>ับได้ ซึ่งองค์การบริหารส่วนตำบล</w:t>
      </w:r>
      <w:r w:rsidR="00B06515">
        <w:rPr>
          <w:rFonts w:ascii="TH SarabunIT๙" w:hAnsi="TH SarabunIT๙" w:cs="TH SarabunIT๙" w:hint="cs"/>
          <w:sz w:val="32"/>
          <w:szCs w:val="32"/>
          <w:cs/>
        </w:rPr>
        <w:t xml:space="preserve">วังบาล </w:t>
      </w:r>
      <w:r w:rsidRPr="00B11359">
        <w:rPr>
          <w:rFonts w:ascii="TH SarabunIT๙" w:hAnsi="TH SarabunIT๙" w:cs="TH SarabunIT๙"/>
          <w:sz w:val="32"/>
          <w:szCs w:val="32"/>
          <w:cs/>
        </w:rPr>
        <w:t>มี</w:t>
      </w:r>
      <w:r w:rsidR="00B06515">
        <w:rPr>
          <w:rFonts w:ascii="TH SarabunIT๙" w:hAnsi="TH SarabunIT๙" w:cs="TH SarabunIT๙" w:hint="cs"/>
          <w:sz w:val="32"/>
          <w:szCs w:val="32"/>
          <w:cs/>
        </w:rPr>
        <w:t>ขั้</w:t>
      </w:r>
      <w:r w:rsidRPr="00B11359">
        <w:rPr>
          <w:rFonts w:ascii="TH SarabunIT๙" w:hAnsi="TH SarabunIT๙" w:cs="TH SarabunIT๙"/>
          <w:sz w:val="32"/>
          <w:szCs w:val="32"/>
          <w:cs/>
        </w:rPr>
        <w:t>นตอนหรือกระบวนการบริหารความเสี่ยง ๖ ขั้นตอนหลัก ดังนี้</w:t>
      </w:r>
    </w:p>
    <w:p w14:paraId="5EE003A7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6E7DF3">
        <w:rPr>
          <w:rStyle w:val="Bodytext217pt0"/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Pr="006E7DF3">
        <w:rPr>
          <w:rStyle w:val="Bodytext217pt0"/>
          <w:rFonts w:ascii="TH SarabunIT๙" w:hAnsi="TH SarabunIT๙" w:cs="TH SarabunIT๙"/>
          <w:sz w:val="32"/>
          <w:szCs w:val="32"/>
          <w:cs/>
        </w:rPr>
        <w:t xml:space="preserve">. </w:t>
      </w:r>
      <w:r w:rsidRPr="006E7DF3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เป็นการระบุเหตุการณ์ใดๆ ทั้งที่มีผลดีและผลเสียต่อการบรรลุ วัตถุประสงค์ โดยต้องระบุได้ด้วยว่าเหตุการณ์นั้นจะเกิด</w:t>
      </w:r>
      <w:r w:rsidR="00DD534B">
        <w:rPr>
          <w:rFonts w:ascii="TH SarabunIT๙" w:hAnsi="TH SarabunIT๙" w:cs="TH SarabunIT๙" w:hint="cs"/>
          <w:sz w:val="32"/>
          <w:szCs w:val="32"/>
          <w:cs/>
        </w:rPr>
        <w:t>ขึ้</w:t>
      </w:r>
      <w:r w:rsidRPr="00B11359">
        <w:rPr>
          <w:rFonts w:ascii="TH SarabunIT๙" w:hAnsi="TH SarabunIT๙" w:cs="TH SarabunIT๙"/>
          <w:sz w:val="32"/>
          <w:szCs w:val="32"/>
          <w:cs/>
        </w:rPr>
        <w:t>นที่ไหน เมื่อใด และเกิด</w:t>
      </w:r>
      <w:r w:rsidR="00DD534B">
        <w:rPr>
          <w:rFonts w:ascii="TH SarabunIT๙" w:hAnsi="TH SarabunIT๙" w:cs="TH SarabunIT๙" w:hint="cs"/>
          <w:sz w:val="32"/>
          <w:szCs w:val="32"/>
          <w:cs/>
        </w:rPr>
        <w:t>ขึ้</w:t>
      </w:r>
      <w:r w:rsidRPr="00B11359">
        <w:rPr>
          <w:rFonts w:ascii="TH SarabunIT๙" w:hAnsi="TH SarabunIT๙" w:cs="TH SarabunIT๙"/>
          <w:sz w:val="32"/>
          <w:szCs w:val="32"/>
          <w:cs/>
        </w:rPr>
        <w:t>นได้อย่างไร</w:t>
      </w:r>
    </w:p>
    <w:p w14:paraId="52F910AF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6E7DF3">
        <w:rPr>
          <w:rFonts w:ascii="TH SarabunIT๙" w:hAnsi="TH SarabunIT๙" w:cs="TH SarabunIT๙"/>
          <w:sz w:val="32"/>
          <w:szCs w:val="32"/>
          <w:cs/>
        </w:rPr>
        <w:t>๒. ประเมินความเสี่ยง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เป็นการวิเคราะห์ความเสี่ยงและจัดล</w:t>
      </w:r>
      <w:r w:rsidR="00DD534B">
        <w:rPr>
          <w:rFonts w:ascii="TH SarabunIT๙" w:hAnsi="TH SarabunIT๙" w:cs="TH SarabunIT๙"/>
          <w:sz w:val="32"/>
          <w:szCs w:val="32"/>
          <w:cs/>
        </w:rPr>
        <w:t>ำดับความเสี่ยง โดยพิจารณาจากการ</w:t>
      </w:r>
      <w:r w:rsidRPr="00B11359">
        <w:rPr>
          <w:rFonts w:ascii="TH SarabunIT๙" w:hAnsi="TH SarabunIT๙" w:cs="TH SarabunIT๙"/>
          <w:sz w:val="32"/>
          <w:szCs w:val="32"/>
          <w:cs/>
        </w:rPr>
        <w:t>ประเมินโอกาสที่จะเกิดความเสี่ยง และความรุนแรงของผลกระทบจากเหตุการณ์ความเสี่ยง โดยอาศัยเกณฑ์ มาตรฐานที่ได้กำหนดไว้ ทำให้การตัดสินใจจัดการกับความเสี่ยงเป็นไปอย่างเหมาะสม</w:t>
      </w:r>
    </w:p>
    <w:p w14:paraId="3801DC72" w14:textId="77777777" w:rsidR="00DD534B" w:rsidRDefault="000731BB" w:rsidP="00DD534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"/>
          <w:rFonts w:ascii="TH SarabunIT๙" w:hAnsi="TH SarabunIT๙" w:cs="TH SarabunIT๙"/>
          <w:cs/>
        </w:rPr>
        <w:t xml:space="preserve">๓. 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จัดการความเสี่ยง เป็นการกำหนดมาตรการหรือแผนปฏิบัติในการจัดการและควบคุมความ เสี่ยงที่สูง และสูงมาก ให้ลดลงอยู่ในระดับที่ยอมรับได้ สามารถปฏิบัติได้จริง และควรต้องพิจารณาถึงความคุ้มค่าในด้านค่าใช้จ่ายและต้นทุนที่ต้องใช้ลงทุนในการกำหนดมาตรการหรือแผนปฏิบัติการนั้น กับประโยชน์ที่จะได้รับด้วย </w:t>
      </w:r>
    </w:p>
    <w:p w14:paraId="3A72D735" w14:textId="77777777" w:rsidR="00A3016B" w:rsidRPr="00B11359" w:rsidRDefault="000731BB" w:rsidP="00DD534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๔. รายงานและติดตามผล เป็นการรายงานและติดตามผลการดำเนินงานตามแผนบริหารความ เสี่ยงที่ได้ดำเนินการทั้งหมดให้ฝ่ายบริหารรับทราบ</w:t>
      </w:r>
    </w:p>
    <w:p w14:paraId="62B6E544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Italic"/>
          <w:rFonts w:ascii="TH SarabunIT๙" w:hAnsi="TH SarabunIT๙" w:cs="TH SarabunIT๙"/>
          <w:sz w:val="32"/>
          <w:szCs w:val="32"/>
          <w:cs/>
        </w:rPr>
        <w:t>๕.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ประเมินผลการบริหารความเสี่ยง เป็นการประเมินการบริหารความเสี่ยงประจำปี เพื่อให้มั่นใจ ว่าองค์กรมีการบริหารความเสี่ยงเป็นไปอย่างเหมาะสม เพียงพอ ถูกต้อง และมีประสิทธิผล มาตรการหรือกลไกความเสี่ยงที่ดำเนินการสามารถลดและควบคุมความเสี่ยงที่เกิดขั้นจริง</w:t>
      </w:r>
      <w:r w:rsidR="00DD53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359">
        <w:rPr>
          <w:rFonts w:ascii="TH SarabunIT๙" w:hAnsi="TH SarabunIT๙" w:cs="TH SarabunIT๙"/>
          <w:sz w:val="32"/>
          <w:szCs w:val="32"/>
          <w:cs/>
        </w:rPr>
        <w:t>และอยู่ในระดับที่ยอมรับได้ หรือต้องจัดหามาตรการหรือตัวควบคุมอื่นเพิ่มเติม เพื่อให้ความเสี่ยงที่ยังเหลืออยู่มีการจัดการให้อยู่ในระดับที่ยอมรับได้ และให้องค์กรมีการบริหารความเสี่ยงอย่างต่อเนื่อง</w:t>
      </w:r>
    </w:p>
    <w:p w14:paraId="1D8659D1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๖. ทบทวนการบริหารความเสี่ยง เป็นการทบทวนประสิทธิภาพของแนวทางการบริหารความเสี่ยงในทุกขั้นตอน เพื่อพัฒนาระบบให้ดียิ่งขั้น</w:t>
      </w:r>
    </w:p>
    <w:p w14:paraId="463060EC" w14:textId="77777777" w:rsidR="00A3016B" w:rsidRPr="00B11359" w:rsidRDefault="000731BB">
      <w:pPr>
        <w:pStyle w:val="Bodytext40"/>
        <w:shd w:val="clear" w:color="auto" w:fill="auto"/>
        <w:spacing w:after="0"/>
        <w:ind w:left="20"/>
        <w:jc w:val="center"/>
        <w:rPr>
          <w:rFonts w:ascii="TH SarabunIT๙" w:hAnsi="TH SarabunIT๙" w:cs="TH SarabunIT๙"/>
          <w:cs/>
        </w:rPr>
      </w:pPr>
      <w:r w:rsidRPr="00B11359">
        <w:rPr>
          <w:rFonts w:ascii="TH SarabunIT๙" w:hAnsi="TH SarabunIT๙" w:cs="TH SarabunIT๙"/>
          <w:cs/>
        </w:rPr>
        <w:t>กระบวนการบริหารความเสี่ยงขององค์การบริหารส่วนตำบล</w:t>
      </w:r>
      <w:r w:rsidR="00725CB6">
        <w:rPr>
          <w:rFonts w:ascii="TH SarabunIT๙" w:hAnsi="TH SarabunIT๙" w:cs="TH SarabunIT๙" w:hint="cs"/>
          <w:cs/>
        </w:rPr>
        <w:t>วังบาล</w:t>
      </w:r>
    </w:p>
    <w:p w14:paraId="490307D7" w14:textId="76ECF792" w:rsidR="00A3016B" w:rsidRPr="00B11359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377489700" behindDoc="0" locked="0" layoutInCell="1" allowOverlap="1" wp14:anchorId="1CA1C882" wp14:editId="686B496E">
                <wp:simplePos x="0" y="0"/>
                <wp:positionH relativeFrom="column">
                  <wp:posOffset>2566670</wp:posOffset>
                </wp:positionH>
                <wp:positionV relativeFrom="paragraph">
                  <wp:posOffset>8255</wp:posOffset>
                </wp:positionV>
                <wp:extent cx="837565" cy="744855"/>
                <wp:effectExtent l="8255" t="12065" r="11430" b="5080"/>
                <wp:wrapNone/>
                <wp:docPr id="3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744855"/>
                          <a:chOff x="5557" y="10620"/>
                          <a:chExt cx="1250" cy="802"/>
                        </a:xfrm>
                      </wpg:grpSpPr>
                      <wps:wsp>
                        <wps:cNvPr id="37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5557" y="10620"/>
                            <a:ext cx="1250" cy="802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0750"/>
                            <a:ext cx="923" cy="5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A3C77" w14:textId="77777777" w:rsidR="003A7A45" w:rsidRPr="00930FA3" w:rsidRDefault="003A7A45" w:rsidP="00425C7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930FA3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>1. ระบุความเสี่ยง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1C882" id="Group 90" o:spid="_x0000_s1026" style="position:absolute;margin-left:202.1pt;margin-top:.65pt;width:65.95pt;height:58.65pt;z-index:377489700" coordorigin="5557,10620" coordsize="125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">
                <v:oval id="Oval 85" o:spid="_x0000_s1027" style="position:absolute;left:5557;top:10620;width:125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" fillcolor="#eaf1dd [662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28" type="#_x0000_t202" style="position:absolute;left:5706;top:10750;width:9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" fillcolor="#eaf1dd [662]" stroked="f">
                  <v:textbox>
                    <w:txbxContent>
                      <w:p w14:paraId="0F4A3C77" w14:textId="77777777" w:rsidR="003A7A45" w:rsidRPr="00930FA3" w:rsidRDefault="003A7A45" w:rsidP="00425C72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 w:rsidRPr="00930FA3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1. ระบุความเสี่ยง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08F3C" w14:textId="668C5885" w:rsidR="00A3016B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498404" behindDoc="0" locked="0" layoutInCell="1" allowOverlap="1" wp14:anchorId="0595E026" wp14:editId="7717C924">
                <wp:simplePos x="0" y="0"/>
                <wp:positionH relativeFrom="column">
                  <wp:posOffset>3567430</wp:posOffset>
                </wp:positionH>
                <wp:positionV relativeFrom="paragraph">
                  <wp:posOffset>140335</wp:posOffset>
                </wp:positionV>
                <wp:extent cx="222250" cy="197485"/>
                <wp:effectExtent l="27940" t="21590" r="6985" b="38100"/>
                <wp:wrapNone/>
                <wp:docPr id="3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8317">
                          <a:off x="0" y="0"/>
                          <a:ext cx="222250" cy="197485"/>
                        </a:xfrm>
                        <a:prstGeom prst="rightArrow">
                          <a:avLst>
                            <a:gd name="adj1" fmla="val 50000"/>
                            <a:gd name="adj2" fmla="val 28135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143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4" o:spid="_x0000_s1026" type="#_x0000_t13" style="position:absolute;margin-left:280.9pt;margin-top:11.05pt;width:17.5pt;height:15.55pt;rotation:2270076fd;z-index:37749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" fillcolor="#4e6128 [1606]" strokecolor="#76923c [2406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377497380" behindDoc="0" locked="0" layoutInCell="1" allowOverlap="1" wp14:anchorId="61C4B8C4" wp14:editId="0A53D021">
                <wp:simplePos x="0" y="0"/>
                <wp:positionH relativeFrom="column">
                  <wp:posOffset>3789680</wp:posOffset>
                </wp:positionH>
                <wp:positionV relativeFrom="paragraph">
                  <wp:posOffset>1137920</wp:posOffset>
                </wp:positionV>
                <wp:extent cx="837565" cy="744855"/>
                <wp:effectExtent l="12065" t="9525" r="7620" b="7620"/>
                <wp:wrapNone/>
                <wp:docPr id="3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744855"/>
                          <a:chOff x="5557" y="10620"/>
                          <a:chExt cx="1250" cy="802"/>
                        </a:xfrm>
                      </wpg:grpSpPr>
                      <wps:wsp>
                        <wps:cNvPr id="33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5557" y="10620"/>
                            <a:ext cx="1250" cy="802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0750"/>
                            <a:ext cx="923" cy="5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B0892" w14:textId="77777777" w:rsidR="003A7A45" w:rsidRPr="00930FA3" w:rsidRDefault="003A7A45" w:rsidP="0036606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3</w:t>
                              </w:r>
                              <w:r w:rsidRPr="00930FA3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จัดการ</w:t>
                              </w:r>
                              <w:r w:rsidRPr="00930FA3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>ความเสี่ยง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4B8C4" id="Group 100" o:spid="_x0000_s1029" style="position:absolute;margin-left:298.4pt;margin-top:89.6pt;width:65.95pt;height:58.65pt;z-index:377497380" coordorigin="5557,10620" coordsize="125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">
                <v:oval id="Oval 101" o:spid="_x0000_s1030" style="position:absolute;left:5557;top:10620;width:125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" fillcolor="#eaf1dd [662]"/>
                <v:shape id="Text Box 102" o:spid="_x0000_s1031" type="#_x0000_t202" style="position:absolute;left:5706;top:10750;width:9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" fillcolor="#eaf1dd [662]" stroked="f">
                  <v:textbox>
                    <w:txbxContent>
                      <w:p w14:paraId="0F5B0892" w14:textId="77777777" w:rsidR="003A7A45" w:rsidRPr="00930FA3" w:rsidRDefault="003A7A45" w:rsidP="00366064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3</w:t>
                        </w:r>
                        <w:r w:rsidRPr="00930FA3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 xml:space="preserve">. </w:t>
                        </w: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จัดการ</w:t>
                        </w:r>
                        <w:r w:rsidRPr="00930FA3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ความเสี่ยง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377496356" behindDoc="0" locked="0" layoutInCell="1" allowOverlap="1" wp14:anchorId="52F1226D" wp14:editId="3D087D56">
                <wp:simplePos x="0" y="0"/>
                <wp:positionH relativeFrom="column">
                  <wp:posOffset>3834765</wp:posOffset>
                </wp:positionH>
                <wp:positionV relativeFrom="paragraph">
                  <wp:posOffset>140335</wp:posOffset>
                </wp:positionV>
                <wp:extent cx="837565" cy="744855"/>
                <wp:effectExtent l="9525" t="12065" r="10160" b="5080"/>
                <wp:wrapNone/>
                <wp:docPr id="2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744855"/>
                          <a:chOff x="5557" y="10620"/>
                          <a:chExt cx="1250" cy="802"/>
                        </a:xfrm>
                      </wpg:grpSpPr>
                      <wps:wsp>
                        <wps:cNvPr id="30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5557" y="10620"/>
                            <a:ext cx="1250" cy="802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0750"/>
                            <a:ext cx="923" cy="5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2ED20" w14:textId="77777777" w:rsidR="003A7A45" w:rsidRPr="00930FA3" w:rsidRDefault="003A7A45" w:rsidP="0036606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2.</w:t>
                              </w:r>
                              <w:r w:rsidRPr="00930FA3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ประเมินความเสี่ยง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1226D" id="Group 97" o:spid="_x0000_s1032" style="position:absolute;margin-left:301.95pt;margin-top:11.05pt;width:65.95pt;height:58.65pt;z-index:377496356" coordorigin="5557,10620" coordsize="125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">
                <v:oval id="Oval 98" o:spid="_x0000_s1033" style="position:absolute;left:5557;top:10620;width:125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" fillcolor="#eaf1dd [662]"/>
                <v:shape id="Text Box 99" o:spid="_x0000_s1034" type="#_x0000_t202" style="position:absolute;left:5706;top:10750;width:9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" fillcolor="#eaf1dd [662]" stroked="f">
                  <v:textbox>
                    <w:txbxContent>
                      <w:p w14:paraId="5362ED20" w14:textId="77777777" w:rsidR="003A7A45" w:rsidRPr="00930FA3" w:rsidRDefault="003A7A45" w:rsidP="00366064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2.</w:t>
                        </w:r>
                        <w:r w:rsidRPr="00930FA3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ประเมินความเสี่ยง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377494308" behindDoc="0" locked="0" layoutInCell="1" allowOverlap="1" wp14:anchorId="07C286AB" wp14:editId="68F0B9A4">
                <wp:simplePos x="0" y="0"/>
                <wp:positionH relativeFrom="column">
                  <wp:posOffset>1246505</wp:posOffset>
                </wp:positionH>
                <wp:positionV relativeFrom="paragraph">
                  <wp:posOffset>140335</wp:posOffset>
                </wp:positionV>
                <wp:extent cx="837565" cy="744855"/>
                <wp:effectExtent l="12065" t="12065" r="7620" b="5080"/>
                <wp:wrapNone/>
                <wp:docPr id="2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744855"/>
                          <a:chOff x="5557" y="10620"/>
                          <a:chExt cx="1250" cy="802"/>
                        </a:xfrm>
                      </wpg:grpSpPr>
                      <wps:wsp>
                        <wps:cNvPr id="2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557" y="10620"/>
                            <a:ext cx="1250" cy="802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0750"/>
                            <a:ext cx="923" cy="5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C9E6A" w14:textId="77777777" w:rsidR="003A7A45" w:rsidRPr="00930FA3" w:rsidRDefault="003A7A45" w:rsidP="0036606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6.ทบทวนการบริหารความเสี่ยง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86AB" id="Group 91" o:spid="_x0000_s1035" style="position:absolute;margin-left:98.15pt;margin-top:11.05pt;width:65.95pt;height:58.65pt;z-index:377494308" coordorigin="5557,10620" coordsize="125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">
                <v:oval id="Oval 92" o:spid="_x0000_s1036" style="position:absolute;left:5557;top:10620;width:125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" fillcolor="#eaf1dd [662]"/>
                <v:shape id="Text Box 93" o:spid="_x0000_s1037" type="#_x0000_t202" style="position:absolute;left:5706;top:10750;width:9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" fillcolor="#eaf1dd [662]" stroked="f">
                  <v:textbox>
                    <w:txbxContent>
                      <w:p w14:paraId="64EC9E6A" w14:textId="77777777" w:rsidR="003A7A45" w:rsidRPr="00930FA3" w:rsidRDefault="003A7A45" w:rsidP="00366064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6.ทบทวนการบริหารความเสี่ยง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3B940" w14:textId="77777777" w:rsidR="00425C72" w:rsidRDefault="00425C72">
      <w:pPr>
        <w:rPr>
          <w:rFonts w:ascii="TH SarabunIT๙" w:hAnsi="TH SarabunIT๙" w:cs="TH SarabunIT๙"/>
          <w:sz w:val="32"/>
          <w:szCs w:val="32"/>
          <w:cs/>
        </w:rPr>
      </w:pPr>
    </w:p>
    <w:p w14:paraId="4B36BEE4" w14:textId="77777777" w:rsidR="00425C72" w:rsidRDefault="00425C72">
      <w:pPr>
        <w:rPr>
          <w:rFonts w:ascii="TH SarabunIT๙" w:hAnsi="TH SarabunIT๙" w:cs="TH SarabunIT๙"/>
          <w:sz w:val="32"/>
          <w:szCs w:val="32"/>
          <w:cs/>
        </w:rPr>
      </w:pPr>
    </w:p>
    <w:p w14:paraId="0E460760" w14:textId="77777777" w:rsidR="00425C72" w:rsidRDefault="00425C72">
      <w:pPr>
        <w:rPr>
          <w:rFonts w:ascii="TH SarabunIT๙" w:hAnsi="TH SarabunIT๙" w:cs="TH SarabunIT๙"/>
          <w:sz w:val="32"/>
          <w:szCs w:val="32"/>
          <w:cs/>
        </w:rPr>
      </w:pPr>
    </w:p>
    <w:p w14:paraId="2F95997C" w14:textId="1F61B4C7" w:rsidR="00425C72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499428" behindDoc="0" locked="0" layoutInCell="1" allowOverlap="1" wp14:anchorId="4CB50425" wp14:editId="659850D4">
                <wp:simplePos x="0" y="0"/>
                <wp:positionH relativeFrom="column">
                  <wp:posOffset>4345940</wp:posOffset>
                </wp:positionH>
                <wp:positionV relativeFrom="paragraph">
                  <wp:posOffset>21590</wp:posOffset>
                </wp:positionV>
                <wp:extent cx="207010" cy="198120"/>
                <wp:effectExtent l="34925" t="11430" r="34290" b="19050"/>
                <wp:wrapNone/>
                <wp:docPr id="2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981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28F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5" o:spid="_x0000_s1026" type="#_x0000_t67" style="position:absolute;margin-left:342.2pt;margin-top:1.7pt;width:16.3pt;height:15.6pt;z-index:377499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" fillcolor="#4e6128 [1606]" strokecolor="#76923c [2406]"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502500" behindDoc="0" locked="0" layoutInCell="1" allowOverlap="1" wp14:anchorId="576CD7DB" wp14:editId="66F4A638">
                <wp:simplePos x="0" y="0"/>
                <wp:positionH relativeFrom="column">
                  <wp:posOffset>1280795</wp:posOffset>
                </wp:positionH>
                <wp:positionV relativeFrom="paragraph">
                  <wp:posOffset>39370</wp:posOffset>
                </wp:positionV>
                <wp:extent cx="189865" cy="171450"/>
                <wp:effectExtent l="27305" t="10160" r="30480" b="8890"/>
                <wp:wrapNone/>
                <wp:docPr id="2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9865" cy="1714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F2A8" id="AutoShape 109" o:spid="_x0000_s1026" type="#_x0000_t67" style="position:absolute;margin-left:100.85pt;margin-top:3.1pt;width:14.95pt;height:13.5pt;rotation:180;z-index:377502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" fillcolor="#4e6128 [1606]" strokecolor="#4e6128 [1606]"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492260" behindDoc="0" locked="0" layoutInCell="1" allowOverlap="1" wp14:anchorId="05A1D34A" wp14:editId="0BB48F1C">
                <wp:simplePos x="0" y="0"/>
                <wp:positionH relativeFrom="column">
                  <wp:posOffset>1290320</wp:posOffset>
                </wp:positionH>
                <wp:positionV relativeFrom="paragraph">
                  <wp:posOffset>219710</wp:posOffset>
                </wp:positionV>
                <wp:extent cx="931545" cy="793750"/>
                <wp:effectExtent l="8255" t="9525" r="12700" b="6350"/>
                <wp:wrapNone/>
                <wp:docPr id="23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7937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94B33" id="Oval 88" o:spid="_x0000_s1026" style="position:absolute;margin-left:101.6pt;margin-top:17.3pt;width:73.35pt;height:62.5pt;z-index:377492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" fillcolor="#eaf1dd [662]"/>
            </w:pict>
          </mc:Fallback>
        </mc:AlternateContent>
      </w:r>
    </w:p>
    <w:p w14:paraId="192DF8F3" w14:textId="52043896" w:rsidR="00425C72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377493284" behindDoc="0" locked="0" layoutInCell="1" allowOverlap="1" wp14:anchorId="2C33727C" wp14:editId="383B3244">
                <wp:simplePos x="0" y="0"/>
                <wp:positionH relativeFrom="column">
                  <wp:posOffset>1437005</wp:posOffset>
                </wp:positionH>
                <wp:positionV relativeFrom="paragraph">
                  <wp:posOffset>136525</wp:posOffset>
                </wp:positionV>
                <wp:extent cx="647065" cy="500380"/>
                <wp:effectExtent l="2540" t="3810" r="0" b="63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5003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02A3" w14:textId="77777777" w:rsidR="003A7A45" w:rsidRPr="00930FA3" w:rsidRDefault="003A7A45" w:rsidP="00425C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5.ประเมินผลการบริหารความเสี่ยง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727C" id="กล่องข้อความ 2" o:spid="_x0000_s1038" type="#_x0000_t202" style="position:absolute;margin-left:113.15pt;margin-top:10.75pt;width:50.95pt;height:39.4pt;z-index:377493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" fillcolor="#eaf1dd [662]" stroked="f">
                <v:textbox>
                  <w:txbxContent>
                    <w:p w14:paraId="0E6102A3" w14:textId="77777777" w:rsidR="003A7A45" w:rsidRPr="00930FA3" w:rsidRDefault="003A7A45" w:rsidP="00425C72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5.ประเมินผลการบริหารความเสี่ยง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14:paraId="13B44005" w14:textId="5010FE64" w:rsidR="00425C72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377495332" behindDoc="0" locked="0" layoutInCell="1" allowOverlap="1" wp14:anchorId="4CBBC627" wp14:editId="317AD382">
                <wp:simplePos x="0" y="0"/>
                <wp:positionH relativeFrom="column">
                  <wp:posOffset>2620010</wp:posOffset>
                </wp:positionH>
                <wp:positionV relativeFrom="paragraph">
                  <wp:posOffset>57785</wp:posOffset>
                </wp:positionV>
                <wp:extent cx="837565" cy="744855"/>
                <wp:effectExtent l="13970" t="11430" r="5715" b="5715"/>
                <wp:wrapNone/>
                <wp:docPr id="1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744855"/>
                          <a:chOff x="5557" y="10620"/>
                          <a:chExt cx="1250" cy="802"/>
                        </a:xfrm>
                      </wpg:grpSpPr>
                      <wps:wsp>
                        <wps:cNvPr id="20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5557" y="10620"/>
                            <a:ext cx="1250" cy="802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706" y="10750"/>
                            <a:ext cx="923" cy="55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DF2B1" w14:textId="77777777" w:rsidR="003A7A45" w:rsidRPr="00930FA3" w:rsidRDefault="003A7A45" w:rsidP="0036606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4.รายงานและติดตามผล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C627" id="Group 94" o:spid="_x0000_s1039" style="position:absolute;margin-left:206.3pt;margin-top:4.55pt;width:65.95pt;height:58.65pt;z-index:377495332" coordorigin="5557,10620" coordsize="125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">
                <v:oval id="Oval 95" o:spid="_x0000_s1040" style="position:absolute;left:5557;top:10620;width:1250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" fillcolor="#eaf1dd [662]"/>
                <v:shape id="Text Box 96" o:spid="_x0000_s1041" type="#_x0000_t202" style="position:absolute;left:5706;top:10750;width:923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" fillcolor="#eaf1dd [662]" stroked="f">
                  <v:textbox>
                    <w:txbxContent>
                      <w:p w14:paraId="630DF2B1" w14:textId="77777777" w:rsidR="003A7A45" w:rsidRPr="00930FA3" w:rsidRDefault="003A7A45" w:rsidP="00366064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4.รายงานและติดตามผล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08CD12" w14:textId="623F50DF" w:rsidR="00425C72" w:rsidRDefault="006C36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501476" behindDoc="0" locked="0" layoutInCell="1" allowOverlap="1" wp14:anchorId="5AADAE78" wp14:editId="2A7193C9">
                <wp:simplePos x="0" y="0"/>
                <wp:positionH relativeFrom="column">
                  <wp:posOffset>2281555</wp:posOffset>
                </wp:positionH>
                <wp:positionV relativeFrom="paragraph">
                  <wp:posOffset>122555</wp:posOffset>
                </wp:positionV>
                <wp:extent cx="227330" cy="171450"/>
                <wp:effectExtent l="17780" t="40005" r="29845" b="8890"/>
                <wp:wrapNone/>
                <wp:docPr id="1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76344">
                          <a:off x="0" y="0"/>
                          <a:ext cx="227330" cy="1714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6F24" id="AutoShape 107" o:spid="_x0000_s1026" type="#_x0000_t67" style="position:absolute;margin-left:179.65pt;margin-top:9.65pt;width:17.9pt;height:13.5pt;rotation:7510801fd;z-index:377501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" fillcolor="#4e6128 [1606]" strokecolor="#76923c [2406]"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500452" behindDoc="0" locked="0" layoutInCell="1" allowOverlap="1" wp14:anchorId="540B0570" wp14:editId="1E123965">
                <wp:simplePos x="0" y="0"/>
                <wp:positionH relativeFrom="column">
                  <wp:posOffset>3514090</wp:posOffset>
                </wp:positionH>
                <wp:positionV relativeFrom="paragraph">
                  <wp:posOffset>121285</wp:posOffset>
                </wp:positionV>
                <wp:extent cx="229870" cy="171450"/>
                <wp:effectExtent l="22860" t="0" r="34290" b="37465"/>
                <wp:wrapNone/>
                <wp:docPr id="1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37609">
                          <a:off x="0" y="0"/>
                          <a:ext cx="229870" cy="1714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7D4D" id="AutoShape 106" o:spid="_x0000_s1026" type="#_x0000_t67" style="position:absolute;margin-left:276.7pt;margin-top:9.55pt;width:18.1pt;height:13.5pt;rotation:3973239fd;z-index:377500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" fillcolor="#4e6128 [1606]" strokecolor="#76923c [2406]">
                <v:textbox style="layout-flow:vertical-ideographic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377503524" behindDoc="0" locked="0" layoutInCell="1" allowOverlap="1" wp14:anchorId="45DC7D58" wp14:editId="2F2AAB9D">
                <wp:simplePos x="0" y="0"/>
                <wp:positionH relativeFrom="column">
                  <wp:posOffset>2134870</wp:posOffset>
                </wp:positionH>
                <wp:positionV relativeFrom="paragraph">
                  <wp:posOffset>-1526540</wp:posOffset>
                </wp:positionV>
                <wp:extent cx="189865" cy="171450"/>
                <wp:effectExtent l="24130" t="28575" r="23495" b="10160"/>
                <wp:wrapNone/>
                <wp:docPr id="1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32691">
                          <a:off x="0" y="0"/>
                          <a:ext cx="189865" cy="1714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3B27" id="AutoShape 110" o:spid="_x0000_s1026" type="#_x0000_t67" style="position:absolute;margin-left:168.1pt;margin-top:-120.2pt;width:14.95pt;height:13.5pt;rotation:-8265519fd;z-index:377503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" fillcolor="#4e6128 [1606]" strokecolor="#76923c [2406]">
                <v:textbox style="layout-flow:vertical-ideographic"/>
              </v:shape>
            </w:pict>
          </mc:Fallback>
        </mc:AlternateContent>
      </w:r>
    </w:p>
    <w:p w14:paraId="3DAFE96E" w14:textId="77777777" w:rsidR="00425C72" w:rsidRPr="00B11359" w:rsidRDefault="00425C72">
      <w:pPr>
        <w:rPr>
          <w:rFonts w:ascii="TH SarabunIT๙" w:hAnsi="TH SarabunIT๙" w:cs="TH SarabunIT๙"/>
          <w:sz w:val="32"/>
          <w:szCs w:val="32"/>
          <w:cs/>
        </w:rPr>
      </w:pPr>
    </w:p>
    <w:p w14:paraId="209AFC27" w14:textId="77777777" w:rsidR="00A3016B" w:rsidRPr="00B11359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6" w:name="bookmark14"/>
      <w:r w:rsidRPr="00B11359">
        <w:rPr>
          <w:rFonts w:ascii="TH SarabunIT๙" w:hAnsi="TH SarabunIT๙" w:cs="TH SarabunIT๙"/>
          <w:cs/>
          <w:lang w:val="en-US" w:eastAsia="en-US"/>
        </w:rPr>
        <w:lastRenderedPageBreak/>
        <w:t>๑</w:t>
      </w:r>
      <w:r w:rsidRPr="00B11359">
        <w:rPr>
          <w:rFonts w:ascii="TH SarabunIT๙" w:hAnsi="TH SarabunIT๙" w:cs="TH SarabunIT๙"/>
          <w:lang w:val="en-US" w:eastAsia="en-US" w:bidi="en-US"/>
        </w:rPr>
        <w:t xml:space="preserve">. </w:t>
      </w:r>
      <w:r w:rsidRPr="00B11359">
        <w:rPr>
          <w:rFonts w:ascii="TH SarabunIT๙" w:hAnsi="TH SarabunIT๙" w:cs="TH SarabunIT๙"/>
          <w:cs/>
        </w:rPr>
        <w:t>การระบุความเสี่ยง</w:t>
      </w:r>
      <w:bookmarkEnd w:id="6"/>
    </w:p>
    <w:p w14:paraId="74C819D0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เป็นกระบวนการที่ผู้บริหารและผู้ปฏิบัติงานร่วมกันระบุความเสี่ยงและปัจจัยเสี่ยง โดยต้องคำนึงถึงความเสี่ยงที่มีสาเหตุมาจากปัจจัยทั้งภายในและภายนอก ปัจจัยเหล่านี้มีผลกระทบต่อวัตถุประสงค์และเป้าหมายขององค์กร หรือผลการปฏิบัติงานทั้งในระดับองค์กรและระดับกิจกรรม ในการระบุปัจจัยเสี่ยงจะต้องพิจารณาว่ามีเหตุการณ์ใดหรือกิจกรรมใดของกระบวนการปฏิบัติงานที่อาจเกิดความผิดพลาด ความเสียหาย และไม่บรรลุ วัตถุประสงค์ที่กำหนด รวมทั้งมีทรัพย์สินใดที่จำเป็นต้องได้รับการดูแลป้องกันรักษา ดังนั้น จึงต้องเข้าใจในความหมายของ “ความเสี่ยง” “ปัจจัยเสี่ยง” และ “ประเภทความเสี่ยง” ก่อน</w:t>
      </w:r>
      <w:r w:rsidR="00100539">
        <w:rPr>
          <w:rFonts w:ascii="TH SarabunIT๙" w:hAnsi="TH SarabunIT๙" w:cs="TH SarabunIT๙"/>
          <w:sz w:val="32"/>
          <w:szCs w:val="32"/>
          <w:cs/>
        </w:rPr>
        <w:t>ที่จะดำเนินการระบุความเสี่ยงได้</w:t>
      </w:r>
      <w:r w:rsidRPr="00B11359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3B9342DD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6416EC">
        <w:rPr>
          <w:rStyle w:val="Bodytext216pt3"/>
          <w:rFonts w:ascii="TH SarabunIT๙" w:hAnsi="TH SarabunIT๙" w:cs="TH SarabunIT๙"/>
          <w:cs/>
        </w:rPr>
        <w:t>๑.</w:t>
      </w:r>
      <w:r w:rsidR="00100539" w:rsidRPr="006416EC">
        <w:rPr>
          <w:rStyle w:val="Bodytext216pt3"/>
          <w:rFonts w:ascii="TH SarabunIT๙" w:hAnsi="TH SarabunIT๙" w:cs="TH SarabunIT๙" w:hint="cs"/>
          <w:cs/>
        </w:rPr>
        <w:t>1</w:t>
      </w:r>
      <w:r w:rsidRPr="00B11359">
        <w:rPr>
          <w:rStyle w:val="Bodytext216pt3"/>
          <w:rFonts w:ascii="TH SarabunIT๙" w:hAnsi="TH SarabunIT๙" w:cs="TH SarabunIT๙"/>
          <w:b w:val="0"/>
          <w:bCs w:val="0"/>
          <w:cs/>
        </w:rPr>
        <w:t xml:space="preserve"> </w:t>
      </w:r>
      <w:r w:rsidRPr="00B11359">
        <w:rPr>
          <w:rStyle w:val="Bodytext216pt4"/>
          <w:rFonts w:ascii="TH SarabunIT๙" w:hAnsi="TH SarabunIT๙" w:cs="TH SarabunIT๙"/>
          <w:cs/>
        </w:rPr>
        <w:t xml:space="preserve">ความเสี่ยง </w:t>
      </w:r>
      <w:r w:rsidRPr="00B11359">
        <w:rPr>
          <w:rFonts w:ascii="TH SarabunIT๙" w:hAnsi="TH SarabunIT๙" w:cs="TH SarabunIT๙"/>
          <w:sz w:val="32"/>
          <w:szCs w:val="32"/>
          <w:cs/>
        </w:rPr>
        <w:t>หมายถึง เหตุการณ์หรือการกระทำใด ๆ ที่อาจเกิดขึ้นภายใต้สถานการณ์ที่ไม่ แน่นอนและจะส่งผลกระทบหรือสร้างความเสียหายทั้งที่เป็นตัวเงินและไม่เป็นตัวเงิน หรือก่อให้เกิดความล้มเหลว หรือลดโอกาสที่จะบรรลุเป้าหมายตามภารกิจขององค์กร และเป้าหมายตามแผนการปฏิบัติงาน</w:t>
      </w:r>
    </w:p>
    <w:p w14:paraId="1B78ED55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๑.๒ ปัจจัยเสี่ยง </w:t>
      </w:r>
      <w:r w:rsidRPr="00B11359">
        <w:rPr>
          <w:rFonts w:ascii="TH SarabunIT๙" w:hAnsi="TH SarabunIT๙" w:cs="TH SarabunIT๙"/>
          <w:sz w:val="32"/>
          <w:szCs w:val="32"/>
          <w:cs/>
        </w:rPr>
        <w:t>หมายถึง ต้นเหตุหรือสาเห</w:t>
      </w:r>
      <w:r w:rsidR="00100539">
        <w:rPr>
          <w:rFonts w:ascii="TH SarabunIT๙" w:hAnsi="TH SarabunIT๙" w:cs="TH SarabunIT๙"/>
          <w:sz w:val="32"/>
          <w:szCs w:val="32"/>
          <w:cs/>
        </w:rPr>
        <w:t>ตุที่มาของความเสี่ยง ที่จะทำให้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B11359">
        <w:rPr>
          <w:rFonts w:ascii="TH SarabunIT๙" w:hAnsi="TH SarabunIT๙" w:cs="TH SarabunIT๙"/>
          <w:sz w:val="32"/>
          <w:szCs w:val="32"/>
          <w:cs/>
        </w:rPr>
        <w:t>ม่บรรลุวัตถุประสงค์ ที่กำหนดไว้โดยต้องระบุได้ด้วยว่าเหตุการณ์นั้นจะเกิดที่ไหน เมื่อใด เกิดขึ้นได้อย่างไร และทำไม ทั้งนี้ สาเหตุของความเสี่ยงที่ระบุควรเป็นสาเหตุที่แ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ท้</w:t>
      </w:r>
      <w:r w:rsidRPr="00B11359">
        <w:rPr>
          <w:rFonts w:ascii="TH SarabunIT๙" w:hAnsi="TH SarabunIT๙" w:cs="TH SarabunIT๙"/>
          <w:sz w:val="32"/>
          <w:szCs w:val="32"/>
          <w:cs/>
        </w:rPr>
        <w:t>จริง เพื่อจะได้วิเคราะห์และกำหนดมาตรการลดความเสี่ยงภายหลังได้อย่างถูกต้อง โดยปัจจัยเสี่ยงแบ่งได้ ๒ ด้าน คือ</w:t>
      </w:r>
    </w:p>
    <w:p w14:paraId="09358F94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ปัจจัยเสี่ยงภายนอก คือ ความเสี่ยงที่ไม่สามารถควบคุมได้โดยองค์กร เซ่น นโยบายรัฐบาล กฎ ระเบียบ เศรษฐกิจ การเมือง ลังคม เทคโนโลยี ภัยธรรมชาติ</w:t>
      </w:r>
    </w:p>
    <w:p w14:paraId="66D1CEFF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๒) ปัจจัยเสี่ยงภายใน คือ ความเสี่ยงที่สามารถควบคุมได้โดยองค์กร เซ่น กฎระเบียบข้อบังคับ ภายในองค์กร วัฒนธรรมองค์กร นโยบายการบริหารจัดการ บุคลากร กระบวนการปฏิบัติงาน ข้อมูล ระบบ สารสนเทศ เครื่องมือ วัสดุอุปกรณ์</w:t>
      </w:r>
    </w:p>
    <w:p w14:paraId="19FEE940" w14:textId="5E25DCC4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๑.๓ ประเภทความเสี่ยง </w:t>
      </w:r>
      <w:r w:rsidRPr="00B11359">
        <w:rPr>
          <w:rFonts w:ascii="TH SarabunIT๙" w:hAnsi="TH SarabunIT๙" w:cs="TH SarabunIT๙"/>
          <w:sz w:val="32"/>
          <w:szCs w:val="32"/>
          <w:cs/>
        </w:rPr>
        <w:t>แบ่งออกเป็น</w:t>
      </w:r>
      <w:r w:rsidR="00492C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359">
        <w:rPr>
          <w:rFonts w:ascii="TH SarabunIT๙" w:hAnsi="TH SarabunIT๙" w:cs="TH SarabunIT๙"/>
          <w:sz w:val="32"/>
          <w:szCs w:val="32"/>
          <w:cs/>
        </w:rPr>
        <w:t>๔ ประเภท ได้แก่</w:t>
      </w:r>
    </w:p>
    <w:p w14:paraId="63470335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๑) ความเสี่ยงเชิงยุทธศาสตร์ </w:t>
      </w:r>
      <w:r w:rsidRPr="00B11359">
        <w:rPr>
          <w:rStyle w:val="Bodytext216pt4"/>
          <w:rFonts w:ascii="TH SarabunIT๙" w:hAnsi="TH SarabunIT๙" w:cs="TH SarabunIT๙"/>
          <w:lang w:val="en-US" w:eastAsia="en-US" w:bidi="en-US"/>
        </w:rPr>
        <w:t xml:space="preserve">(Strategic Risk) </w:t>
      </w:r>
      <w:r w:rsidRPr="00B11359">
        <w:rPr>
          <w:rFonts w:ascii="TH SarabunIT๙" w:hAnsi="TH SarabunIT๙" w:cs="TH SarabunIT๙"/>
          <w:sz w:val="32"/>
          <w:szCs w:val="32"/>
          <w:cs/>
        </w:rPr>
        <w:t>หมายถึง ความเสี่ยงที่เกี่ยวข้องกับกลยุทธ์ เป้าหมาย พันธกิจ ขององค์กร ที่อาจก่อให้เกิดการเปลี่ยนแปลงหรือการไม่บรรลุผลตามเป้าหมายในแต่ละประเด็น ยุทธศาสตร์</w:t>
      </w:r>
    </w:p>
    <w:p w14:paraId="3652E29E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๒) ความเสี่ยงด้านการปฏิบัติงาน </w:t>
      </w:r>
      <w:r w:rsidRPr="00B11359">
        <w:rPr>
          <w:rStyle w:val="Bodytext216pt4"/>
          <w:rFonts w:ascii="TH SarabunIT๙" w:hAnsi="TH SarabunIT๙" w:cs="TH SarabunIT๙"/>
          <w:lang w:val="en-US" w:eastAsia="en-US" w:bidi="en-US"/>
        </w:rPr>
        <w:t xml:space="preserve">(Operational Risk) 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หมายถึง ความเสี่ยงที่เกี่ยวข้องกับ ประเด็นปัญหาการปฏิบัติงานประจำวัน หรือการดำเนินงานปกติที่องค์กรต้องเผชิญ </w:t>
      </w:r>
      <w:r w:rsidR="00100539">
        <w:rPr>
          <w:rFonts w:ascii="TH SarabunIT๙" w:hAnsi="TH SarabunIT๙" w:cs="TH SarabunIT๙"/>
          <w:sz w:val="32"/>
          <w:szCs w:val="32"/>
          <w:cs/>
        </w:rPr>
        <w:t>เพื่อให้บรรลุวัตถุประสงค์เชิงกล</w:t>
      </w:r>
      <w:r w:rsidRPr="00B11359">
        <w:rPr>
          <w:rFonts w:ascii="TH SarabunIT๙" w:hAnsi="TH SarabunIT๙" w:cs="TH SarabunIT๙"/>
          <w:sz w:val="32"/>
          <w:szCs w:val="32"/>
          <w:cs/>
        </w:rPr>
        <w:t>ยุทธ์ เซ่น การปฏิบัติงานไม</w:t>
      </w:r>
      <w:r w:rsidR="00100539">
        <w:rPr>
          <w:rFonts w:ascii="TH SarabunIT๙" w:hAnsi="TH SarabunIT๙" w:cs="TH SarabunIT๙"/>
          <w:sz w:val="32"/>
          <w:szCs w:val="32"/>
          <w:cs/>
        </w:rPr>
        <w:t>่เป็นไปตามแผนปฏิบัติงาน โดยไม่ม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100539">
        <w:rPr>
          <w:rFonts w:ascii="TH SarabunIT๙" w:hAnsi="TH SarabunIT๙" w:cs="TH SarabunIT๙"/>
          <w:sz w:val="32"/>
          <w:szCs w:val="32"/>
          <w:cs/>
        </w:rPr>
        <w:t>ผังการปฏิบัติงานที่ซัดเจน ไม่ม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B11359">
        <w:rPr>
          <w:rFonts w:ascii="TH SarabunIT๙" w:hAnsi="TH SarabunIT๙" w:cs="TH SarabunIT๙"/>
          <w:sz w:val="32"/>
          <w:szCs w:val="32"/>
          <w:cs/>
        </w:rPr>
        <w:t>การมอบหมายอำนาจ หน้าที่ความรับผิด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11359">
        <w:rPr>
          <w:rFonts w:ascii="TH SarabunIT๙" w:hAnsi="TH SarabunIT๙" w:cs="TH SarabunIT๙"/>
          <w:sz w:val="32"/>
          <w:szCs w:val="32"/>
          <w:cs/>
        </w:rPr>
        <w:t>อบ บุคลากรขาดแรงจูงใจในการปฏิบัติงาน เป็นต้น</w:t>
      </w:r>
    </w:p>
    <w:p w14:paraId="24CCA37D" w14:textId="77777777" w:rsidR="00100539" w:rsidRDefault="000731BB">
      <w:pPr>
        <w:pStyle w:val="Bodytext20"/>
        <w:shd w:val="clear" w:color="auto" w:fill="auto"/>
        <w:spacing w:after="333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๓) ความเสี่ยงด้านการเงิน </w:t>
      </w:r>
      <w:r w:rsidRPr="00B11359">
        <w:rPr>
          <w:rStyle w:val="Bodytext216pt4"/>
          <w:rFonts w:ascii="TH SarabunIT๙" w:hAnsi="TH SarabunIT๙" w:cs="TH SarabunIT๙"/>
          <w:lang w:val="en-US" w:eastAsia="en-US" w:bidi="en-US"/>
        </w:rPr>
        <w:t xml:space="preserve">(Financial Risk)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เป็นความเสี่ยงที่เกี่ยวข้องกับการบริหารและ ควบคุมทางการเงินและการงบประมาณขององค์กรให้เป็นไปอย่างมีประสิทธิผล ทั้งจากปัจจัยภายใน เซ่น การ เบิกจ่ายงบประมาณไม่ถูกต้อง เบิกจ่ายไม่เป็นไปตามแผน จัดสรรงบประมาณไม่เหมาะสมสอดคล้องกับการ ดำเนินงาน การทุจริตในการเบิกจ่าย และจากผลกระทบของปัจจัยภายนอก เซ่น การโอนจัดสรรงบประมาณ การ จัดเก็บรายได้ ข้อบังคับเกี่ยวกับการรายงานทางการเงิน และอุปสรรคของระเบียบ กฎหมาย ที่ไม่ซัดเจน อัน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B11359">
        <w:rPr>
          <w:rFonts w:ascii="TH SarabunIT๙" w:hAnsi="TH SarabunIT๙" w:cs="TH SarabunIT๙"/>
          <w:sz w:val="32"/>
          <w:szCs w:val="32"/>
          <w:cs/>
        </w:rPr>
        <w:t>ไปสู่การตรวจสอบทัก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ท้</w:t>
      </w:r>
      <w:r w:rsidRPr="00B11359">
        <w:rPr>
          <w:rFonts w:ascii="TH SarabunIT๙" w:hAnsi="TH SarabunIT๙" w:cs="TH SarabunIT๙"/>
          <w:sz w:val="32"/>
          <w:szCs w:val="32"/>
          <w:cs/>
        </w:rPr>
        <w:t>วงจากหน่วยงานที่เกี่ยวข้อง เซ่น สำนักงานตรวจเงินแผ่นดิน ป.ป.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. คลังจังหวัด กรมบัญชีกลาง </w:t>
      </w:r>
    </w:p>
    <w:p w14:paraId="59A8AEF3" w14:textId="77777777" w:rsidR="00A3016B" w:rsidRDefault="000731BB">
      <w:pPr>
        <w:pStyle w:val="Bodytext20"/>
        <w:shd w:val="clear" w:color="auto" w:fill="auto"/>
        <w:spacing w:after="333" w:line="360" w:lineRule="exact"/>
        <w:ind w:firstLine="1480"/>
        <w:rPr>
          <w:rFonts w:ascii="TH SarabunIT๙" w:hAnsi="TH SarabunIT๙" w:cs="TH SarabunIT๙"/>
          <w:sz w:val="32"/>
          <w:szCs w:val="32"/>
        </w:rPr>
      </w:pPr>
      <w:r w:rsidRPr="00B11359">
        <w:rPr>
          <w:rStyle w:val="Bodytext216pt4"/>
          <w:rFonts w:ascii="TH SarabunIT๙" w:hAnsi="TH SarabunIT๙" w:cs="TH SarabunIT๙"/>
          <w:cs/>
        </w:rPr>
        <w:lastRenderedPageBreak/>
        <w:t xml:space="preserve">๔) ความเสี่ยงด้านการปฏิบัติตามกฎหมาย ระเบียบ ข้อบังคับ </w:t>
      </w:r>
      <w:r w:rsidRPr="00B11359">
        <w:rPr>
          <w:rStyle w:val="Bodytext216pt4"/>
          <w:rFonts w:ascii="TH SarabunIT๙" w:hAnsi="TH SarabunIT๙" w:cs="TH SarabunIT๙"/>
          <w:lang w:val="en-US" w:eastAsia="en-US" w:bidi="en-US"/>
        </w:rPr>
        <w:t xml:space="preserve">(Compliance Risk)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เป็น ความเสี่ยงที่เกี่ยว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B11359">
        <w:rPr>
          <w:rFonts w:ascii="TH SarabunIT๙" w:hAnsi="TH SarabunIT๙" w:cs="TH SarabunIT๙"/>
          <w:sz w:val="32"/>
          <w:szCs w:val="32"/>
          <w:cs/>
        </w:rPr>
        <w:t>องกับประเด็นข้อกฎหมาย ระเบียบ เซ่น ความเสี่ยงที่เกิดจากการไม่สามารถปฏิบัติตาม กฎระเบียบ หรือกฎหมาย หนังสือสั่งการที่เกี่ยวข้องได้ หรือกฎหมาย ระเ</w:t>
      </w:r>
      <w:r w:rsidR="00100539">
        <w:rPr>
          <w:rFonts w:ascii="TH SarabunIT๙" w:hAnsi="TH SarabunIT๙" w:cs="TH SarabunIT๙"/>
          <w:sz w:val="32"/>
          <w:szCs w:val="32"/>
          <w:cs/>
        </w:rPr>
        <w:t>บียบที่มีอยู่ ไม่เหมาะสม หรือเป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11359">
        <w:rPr>
          <w:rFonts w:ascii="TH SarabunIT๙" w:hAnsi="TH SarabunIT๙" w:cs="TH SarabunIT๙"/>
          <w:sz w:val="32"/>
          <w:szCs w:val="32"/>
          <w:cs/>
        </w:rPr>
        <w:t>นอุปสรรค</w:t>
      </w:r>
      <w:r w:rsidR="00100539">
        <w:rPr>
          <w:rFonts w:ascii="TH SarabunIT๙" w:hAnsi="TH SarabunIT๙" w:cs="TH SarabunIT๙"/>
          <w:sz w:val="32"/>
          <w:szCs w:val="32"/>
          <w:cs/>
        </w:rPr>
        <w:t>ต่อการปฏิบัติงาน เป</w:t>
      </w:r>
      <w:r w:rsidR="00100539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11359">
        <w:rPr>
          <w:rFonts w:ascii="TH SarabunIT๙" w:hAnsi="TH SarabunIT๙" w:cs="TH SarabunIT๙"/>
          <w:sz w:val="32"/>
          <w:szCs w:val="32"/>
          <w:cs/>
        </w:rPr>
        <w:t>นต้น</w:t>
      </w:r>
    </w:p>
    <w:p w14:paraId="6ED5B357" w14:textId="77777777" w:rsidR="00A3016B" w:rsidRPr="00B11359" w:rsidRDefault="000731BB" w:rsidP="00F43D9E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cs/>
        </w:rPr>
      </w:pPr>
      <w:bookmarkStart w:id="7" w:name="bookmark16"/>
      <w:r w:rsidRPr="00B11359">
        <w:rPr>
          <w:rFonts w:ascii="TH SarabunIT๙" w:hAnsi="TH SarabunIT๙" w:cs="TH SarabunIT๙"/>
          <w:cs/>
          <w:lang w:val="en-US" w:eastAsia="en-US"/>
        </w:rPr>
        <w:t>๒</w:t>
      </w:r>
      <w:r w:rsidRPr="00B11359">
        <w:rPr>
          <w:rFonts w:ascii="TH SarabunIT๙" w:hAnsi="TH SarabunIT๙" w:cs="TH SarabunIT๙"/>
          <w:lang w:val="en-US" w:eastAsia="en-US" w:bidi="en-US"/>
        </w:rPr>
        <w:t xml:space="preserve">. </w:t>
      </w:r>
      <w:r w:rsidRPr="00B11359">
        <w:rPr>
          <w:rFonts w:ascii="TH SarabunIT๙" w:hAnsi="TH SarabunIT๙" w:cs="TH SarabunIT๙"/>
          <w:cs/>
        </w:rPr>
        <w:t>การประเมินความเสี่ยง</w:t>
      </w:r>
      <w:bookmarkEnd w:id="7"/>
    </w:p>
    <w:p w14:paraId="174E0951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การประเมินความเสี่ยงเป็นกระบวนการที่ประกอบด้วย การวิเคราะห์ การประเมิน และการจัดระดับความเสี่ยง ที่มีผลกระทบต่อการบรรลุวัตถุประสงค์ของกระบวนการทำงานขององค์การบริหารส่วนตำบล</w:t>
      </w:r>
      <w:r w:rsidR="00F43D9E">
        <w:rPr>
          <w:rFonts w:ascii="TH SarabunIT๙" w:hAnsi="TH SarabunIT๙" w:cs="TH SarabunIT๙" w:hint="cs"/>
          <w:sz w:val="32"/>
          <w:szCs w:val="32"/>
          <w:cs/>
        </w:rPr>
        <w:t>วังบาล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ซึ่งประกอบด้วย ๔ ขั้นตอน ดังนี้</w:t>
      </w:r>
    </w:p>
    <w:p w14:paraId="27C833E1" w14:textId="77777777" w:rsidR="00A3016B" w:rsidRDefault="000731BB" w:rsidP="00F43D9E">
      <w:pPr>
        <w:pStyle w:val="Bodytext20"/>
        <w:shd w:val="clear" w:color="auto" w:fill="auto"/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 w:rsidRPr="00B11359">
        <w:rPr>
          <w:rStyle w:val="Bodytext216pt4"/>
          <w:rFonts w:ascii="TH SarabunIT๙" w:hAnsi="TH SarabunIT๙" w:cs="TH SarabunIT๙"/>
          <w:cs/>
        </w:rPr>
        <w:t>๒.</w:t>
      </w:r>
      <w:r w:rsidR="00F43D9E">
        <w:rPr>
          <w:rStyle w:val="Bodytext216pt4"/>
          <w:rFonts w:ascii="TH SarabunIT๙" w:hAnsi="TH SarabunIT๙" w:cs="TH SarabunIT๙" w:hint="cs"/>
          <w:cs/>
        </w:rPr>
        <w:t>1</w:t>
      </w:r>
      <w:r w:rsidRPr="00B11359">
        <w:rPr>
          <w:rStyle w:val="Bodytext216pt4"/>
          <w:rFonts w:ascii="TH SarabunIT๙" w:hAnsi="TH SarabunIT๙" w:cs="TH SarabunIT๙"/>
          <w:cs/>
        </w:rPr>
        <w:t xml:space="preserve"> การกำหนดเกณฑ์การประเมิน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เป็นการกำหนดเกณฑ์ที่จะใช้ในการประเมินความเสี่ยง ได้แก่ ระดับโอกาสที่จะเกิดความเสี่ยง ระดับความรุนแรงของผลกระทบ และระดับของความเสี่ยง โดยคณะทำงานบริหารความเสี่ยงได้กำหนดเกณฑ์การให้คะแนน ระดับโอกาสที่จะเกิดความเสี่ยง และระดับความรุนแรงของผลกระทบ ไว้ ๔ ระดับ คือ น้อยมาก น้อย ปานกลาง สูง และสูงมาก ดังนี้</w:t>
      </w:r>
    </w:p>
    <w:tbl>
      <w:tblPr>
        <w:tblW w:w="93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1416"/>
        <w:gridCol w:w="1421"/>
        <w:gridCol w:w="1416"/>
        <w:gridCol w:w="1416"/>
        <w:gridCol w:w="1440"/>
      </w:tblGrid>
      <w:tr w:rsidR="004872C8" w:rsidRPr="00B11359" w14:paraId="0CE1ADDF" w14:textId="77777777" w:rsidTr="004872C8">
        <w:trPr>
          <w:trHeight w:hRule="exact" w:val="374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BDD5ED"/>
          </w:tcPr>
          <w:p w14:paraId="5F4E46A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ประเด็นที่พิจารณา</w:t>
            </w:r>
          </w:p>
        </w:tc>
        <w:tc>
          <w:tcPr>
            <w:tcW w:w="71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5ED"/>
          </w:tcPr>
          <w:p w14:paraId="58FA1417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ระดับคะแนน</w:t>
            </w:r>
          </w:p>
        </w:tc>
      </w:tr>
      <w:tr w:rsidR="004872C8" w:rsidRPr="00B11359" w14:paraId="3B35ACCC" w14:textId="77777777" w:rsidTr="004872C8">
        <w:trPr>
          <w:trHeight w:hRule="exact" w:val="408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BDD5ED"/>
          </w:tcPr>
          <w:p w14:paraId="48D7EC9F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BDD5ED"/>
            <w:vAlign w:val="bottom"/>
          </w:tcPr>
          <w:p w14:paraId="1E9D7AD6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 = น้อยที่สุด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BDD5ED"/>
            <w:vAlign w:val="bottom"/>
          </w:tcPr>
          <w:p w14:paraId="1A7E2CE0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left="320"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๒ = น้อย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BDD5ED"/>
            <w:vAlign w:val="bottom"/>
          </w:tcPr>
          <w:p w14:paraId="758C4BA3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left="320"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๓ = ปาน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BDD5ED"/>
            <w:vAlign w:val="bottom"/>
          </w:tcPr>
          <w:p w14:paraId="223EAA3F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 = สูง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5ED"/>
            <w:vAlign w:val="bottom"/>
          </w:tcPr>
          <w:p w14:paraId="5915FA71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left="240"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 = สูงมาก</w:t>
            </w:r>
          </w:p>
        </w:tc>
      </w:tr>
      <w:tr w:rsidR="004872C8" w:rsidRPr="00B11359" w14:paraId="49C4AEBB" w14:textId="77777777" w:rsidTr="004872C8">
        <w:trPr>
          <w:trHeight w:hRule="exact" w:val="326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BDD5ED"/>
          </w:tcPr>
          <w:p w14:paraId="1532EF98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BDD5ED"/>
          </w:tcPr>
          <w:p w14:paraId="5E1E59C2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BDD5ED"/>
          </w:tcPr>
          <w:p w14:paraId="4D664284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BDD5ED"/>
            <w:vAlign w:val="bottom"/>
          </w:tcPr>
          <w:p w14:paraId="67129007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กลาง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BDD5ED"/>
          </w:tcPr>
          <w:p w14:paraId="4E2C40B9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5ED"/>
          </w:tcPr>
          <w:p w14:paraId="12BBCD6E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2C8" w:rsidRPr="00B11359" w14:paraId="7C423BA0" w14:textId="77777777" w:rsidTr="004872C8">
        <w:trPr>
          <w:trHeight w:hRule="exact" w:val="458"/>
        </w:trPr>
        <w:tc>
          <w:tcPr>
            <w:tcW w:w="937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/>
          </w:tcPr>
          <w:p w14:paraId="19701780" w14:textId="77777777" w:rsidR="004872C8" w:rsidRPr="00F43D9E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43D9E">
              <w:rPr>
                <w:rStyle w:val="Bodytext22"/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โอกาสที่จะเกิดความเสี่ยง</w:t>
            </w:r>
          </w:p>
        </w:tc>
      </w:tr>
      <w:tr w:rsidR="004872C8" w:rsidRPr="00B11359" w14:paraId="42AECBB4" w14:textId="77777777" w:rsidTr="004872C8">
        <w:trPr>
          <w:trHeight w:hRule="exact" w:val="40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656D3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ความถี่ในการเกิด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D8D21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 ปี/ครั้ง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CC18D5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๒-๓ ปี/ครั้ง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1884F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 ปี/ครั้ง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70BE0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๑-๖ เด</w:t>
            </w:r>
            <w:r>
              <w:rPr>
                <w:rStyle w:val="Bodytext22"/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อน/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CF6DA9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 เดือน/ครั้ง</w:t>
            </w:r>
          </w:p>
        </w:tc>
      </w:tr>
      <w:tr w:rsidR="004872C8" w:rsidRPr="00B11359" w14:paraId="76919766" w14:textId="77777777" w:rsidTr="004872C8">
        <w:trPr>
          <w:trHeight w:hRule="exact" w:val="105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FFFFFF"/>
          </w:tcPr>
          <w:p w14:paraId="46C99407" w14:textId="26DBED28" w:rsidR="004872C8" w:rsidRPr="00B11359" w:rsidRDefault="004872C8" w:rsidP="004872C8">
            <w:pPr>
              <w:pStyle w:val="Bodytext20"/>
              <w:shd w:val="clear" w:color="auto" w:fill="auto"/>
              <w:spacing w:after="0" w:line="360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เหตุการณ์หรือ ข้อผิดพลาดในการ</w:t>
            </w: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="00492CF5">
              <w:rPr>
                <w:rStyle w:val="Bodytext22"/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(ครั้ง)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3E40B001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14:paraId="52ACD993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4C23B39E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10AE9EBA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60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160BEF62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60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 xml:space="preserve">ไม่เกิน </w:t>
            </w:r>
            <w:r w:rsidRPr="00B11359">
              <w:rPr>
                <w:rStyle w:val="Bodytext2Italic1"/>
                <w:rFonts w:ascii="TH SarabunIT๙" w:hAnsi="TH SarabunIT๙" w:cs="TH SarabunIT๙"/>
                <w:sz w:val="32"/>
                <w:szCs w:val="32"/>
                <w:cs/>
              </w:rPr>
              <w:t xml:space="preserve">๕ </w:t>
            </w: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ครั้ง/ปี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B43B6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หรือมากกว่า</w:t>
            </w:r>
          </w:p>
        </w:tc>
      </w:tr>
      <w:tr w:rsidR="004872C8" w:rsidRPr="00B11359" w14:paraId="6CFE4930" w14:textId="77777777" w:rsidTr="004872C8">
        <w:trPr>
          <w:trHeight w:hRule="exact" w:val="40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A0EAD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1EEF8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F97E0D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65B062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2C7C82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1906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4872C8" w:rsidRPr="00B11359" w14:paraId="4B3C8273" w14:textId="77777777" w:rsidTr="004872C8">
        <w:trPr>
          <w:trHeight w:hRule="exact" w:val="331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24A9AFD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เหตุการณ์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3328D31F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</w:tcPr>
          <w:p w14:paraId="403825CD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450F05A2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14:paraId="6C5801B9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47094D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2C8" w:rsidRPr="00B11359" w14:paraId="7D0E9FEB" w14:textId="77777777" w:rsidTr="004872C8">
        <w:trPr>
          <w:trHeight w:hRule="exact" w:val="451"/>
        </w:trPr>
        <w:tc>
          <w:tcPr>
            <w:tcW w:w="9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6B654772" w14:textId="77777777" w:rsidR="004872C8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43D9E">
              <w:rPr>
                <w:rStyle w:val="Bodytext22"/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ความรนแรงและผลกระทบ</w:t>
            </w:r>
          </w:p>
          <w:p w14:paraId="2772E02B" w14:textId="77777777" w:rsidR="004872C8" w:rsidRPr="00F43D9E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</w:p>
        </w:tc>
      </w:tr>
      <w:tr w:rsidR="004872C8" w:rsidRPr="00B11359" w14:paraId="1C9FA1EE" w14:textId="77777777" w:rsidTr="004872C8">
        <w:trPr>
          <w:trHeight w:hRule="exact" w:val="427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9F375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มูลค่าความเสียหาย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9D975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น้อยกว่า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C485AE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๑0,000-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493535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Italic1"/>
                <w:rFonts w:ascii="TH SarabunIT๙" w:hAnsi="TH SarabunIT๙" w:cs="TH SarabunIT๙"/>
                <w:sz w:val="32"/>
                <w:szCs w:val="32"/>
                <w:cs/>
              </w:rPr>
              <w:t>๕0</w:t>
            </w: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,๐๐๐ 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8B19A7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๑๐๐,๐๐๐ 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40EFB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มากกว่า</w:t>
            </w:r>
          </w:p>
        </w:tc>
      </w:tr>
      <w:tr w:rsidR="004872C8" w:rsidRPr="00B11359" w14:paraId="36A10E72" w14:textId="77777777" w:rsidTr="004872C8">
        <w:trPr>
          <w:trHeight w:hRule="exact" w:val="355"/>
        </w:trPr>
        <w:tc>
          <w:tcPr>
            <w:tcW w:w="2270" w:type="dxa"/>
            <w:tcBorders>
              <w:left w:val="single" w:sz="4" w:space="0" w:color="auto"/>
            </w:tcBorders>
            <w:shd w:val="clear" w:color="auto" w:fill="FFFFFF"/>
          </w:tcPr>
          <w:p w14:paraId="3313ECC5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6F1C15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๑0,000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95154A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๔๐,๐๐๐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5E928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๑๐๐,๐๐๐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28D675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๔๐๐,๐๐๐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818ED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๔๐๐,๐๐๐</w:t>
            </w:r>
          </w:p>
        </w:tc>
      </w:tr>
      <w:tr w:rsidR="004872C8" w:rsidRPr="00B11359" w14:paraId="20CC7DC9" w14:textId="77777777" w:rsidTr="004872C8">
        <w:trPr>
          <w:trHeight w:hRule="exact" w:val="336"/>
        </w:trPr>
        <w:tc>
          <w:tcPr>
            <w:tcW w:w="22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B3F6CA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0F993F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76D503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D6A6BD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C7618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F61D3C" w14:textId="77777777" w:rsidR="004872C8" w:rsidRPr="00B11359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1359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4872C8" w:rsidRPr="00B11359" w14:paraId="17D82ADE" w14:textId="77777777" w:rsidTr="004872C8">
        <w:trPr>
          <w:trHeight w:hRule="exact" w:val="799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24C94" w14:textId="77777777" w:rsidR="004872C8" w:rsidRPr="00B11359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อันตรายต่อชีวิต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40AB52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55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เดือดร้อน รำคาญ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F955A8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60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บาดเจ็บ เล็กน้อย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580B4F" w14:textId="77777777" w:rsidR="004872C8" w:rsidRPr="00EF4763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Fonts w:ascii="TH SarabunIT๙" w:hAnsi="TH SarabunIT๙" w:cs="TH SarabunIT๙"/>
                <w:sz w:val="32"/>
                <w:szCs w:val="32"/>
                <w:cs/>
              </w:rPr>
              <w:t>บาดเจ็บ ต้องรักษา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6CA83" w14:textId="77777777" w:rsidR="004872C8" w:rsidRPr="00EF4763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Fonts w:ascii="TH SarabunIT๙" w:hAnsi="TH SarabunIT๙" w:cs="TH SarabunIT๙"/>
                <w:sz w:val="32"/>
                <w:szCs w:val="32"/>
                <w:cs/>
              </w:rPr>
              <w:t>บาดเจ็บสาหัส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3E440" w14:textId="77777777" w:rsidR="004872C8" w:rsidRPr="00EF4763" w:rsidRDefault="004872C8" w:rsidP="004872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Fonts w:ascii="TH SarabunIT๙" w:hAnsi="TH SarabunIT๙" w:cs="TH SarabunIT๙"/>
                <w:sz w:val="32"/>
                <w:szCs w:val="32"/>
                <w:cs/>
              </w:rPr>
              <w:t>เสียชีวิต</w:t>
            </w:r>
          </w:p>
        </w:tc>
      </w:tr>
      <w:tr w:rsidR="004872C8" w:rsidRPr="00B11359" w14:paraId="2DAA269D" w14:textId="77777777" w:rsidTr="004872C8">
        <w:trPr>
          <w:trHeight w:hRule="exact" w:val="994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F1424A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65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ผลกระทบต่อภาพลักษณ์ขององค์กร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90133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FE615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น้อย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2A847A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915CA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สูง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59537" w14:textId="77777777" w:rsidR="004872C8" w:rsidRPr="00EF4763" w:rsidRDefault="004872C8" w:rsidP="004872C8">
            <w:pPr>
              <w:pStyle w:val="Bodytext20"/>
              <w:shd w:val="clear" w:color="auto" w:fill="auto"/>
              <w:spacing w:after="0" w:line="378" w:lineRule="exact"/>
              <w:ind w:firstLine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763">
              <w:rPr>
                <w:rStyle w:val="Bodytext22"/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14:paraId="107C486C" w14:textId="77777777" w:rsidR="00FE1A8F" w:rsidRDefault="00FE1A8F" w:rsidP="004872C8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</w:rPr>
      </w:pPr>
    </w:p>
    <w:p w14:paraId="2C1F1510" w14:textId="77777777" w:rsidR="00FE1A8F" w:rsidRDefault="00FE1A8F" w:rsidP="004872C8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</w:rPr>
      </w:pPr>
    </w:p>
    <w:p w14:paraId="71F59ABD" w14:textId="77777777" w:rsidR="00FE1A8F" w:rsidRDefault="00FE1A8F" w:rsidP="004872C8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</w:rPr>
      </w:pPr>
    </w:p>
    <w:p w14:paraId="428A4694" w14:textId="014B35FC" w:rsidR="004872C8" w:rsidRPr="00B11359" w:rsidRDefault="004872C8" w:rsidP="004872C8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ส่วนระดับของความเสี่ยง จะพิจารณาจากความสัมพันธ์ระหว่างโอกาสที่จะเกิดความเสี่ยงและ ผลกระทบต่อความเสี่ยงขององค์กร ว่าจะก่อให้เกิดความเสี่ยงในระดับใด โดยกำหนดเกณฑ์ไว้ ๔ ระดับ ได้แก่ สูง มาก สูง ปานกลาง และตํ่า</w:t>
      </w:r>
    </w:p>
    <w:p w14:paraId="1C6C791E" w14:textId="39E418F0" w:rsidR="00A3016B" w:rsidRPr="00B11359" w:rsidRDefault="00A3016B">
      <w:pPr>
        <w:rPr>
          <w:rFonts w:ascii="TH SarabunIT๙" w:hAnsi="TH SarabunIT๙" w:cs="TH SarabunIT๙"/>
          <w:sz w:val="32"/>
          <w:szCs w:val="32"/>
          <w:cs/>
        </w:rPr>
      </w:pPr>
    </w:p>
    <w:p w14:paraId="2B2C80B6" w14:textId="77777777" w:rsidR="000C6DEF" w:rsidRDefault="0006502D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en-US" w:eastAsia="en-US"/>
        </w:rPr>
        <w:drawing>
          <wp:anchor distT="0" distB="0" distL="114300" distR="114300" simplePos="0" relativeHeight="377504548" behindDoc="0" locked="0" layoutInCell="1" allowOverlap="1" wp14:anchorId="36C162C6" wp14:editId="33F71C8C">
            <wp:simplePos x="0" y="0"/>
            <wp:positionH relativeFrom="column">
              <wp:posOffset>739775</wp:posOffset>
            </wp:positionH>
            <wp:positionV relativeFrom="paragraph">
              <wp:posOffset>232410</wp:posOffset>
            </wp:positionV>
            <wp:extent cx="5181600" cy="266305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ารางโอกาส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6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29E3B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2D8D2EA7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1C4381C1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64D58EB8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6FD11F3A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44A7F3F9" w14:textId="77777777" w:rsidR="000C6DEF" w:rsidRDefault="000C6DEF">
      <w:pPr>
        <w:pStyle w:val="Bodytext20"/>
        <w:shd w:val="clear" w:color="auto" w:fill="auto"/>
        <w:spacing w:after="336" w:line="355" w:lineRule="exact"/>
        <w:ind w:left="1080" w:right="3240"/>
        <w:jc w:val="left"/>
        <w:rPr>
          <w:rFonts w:ascii="TH SarabunIT๙" w:hAnsi="TH SarabunIT๙" w:cs="TH SarabunIT๙"/>
          <w:sz w:val="32"/>
          <w:szCs w:val="32"/>
          <w:cs/>
        </w:rPr>
      </w:pPr>
    </w:p>
    <w:p w14:paraId="7A4773B1" w14:textId="77777777" w:rsidR="00A3016B" w:rsidRPr="0006502D" w:rsidRDefault="000731BB" w:rsidP="0006502D">
      <w:pPr>
        <w:pStyle w:val="Bodytext20"/>
        <w:shd w:val="clear" w:color="auto" w:fill="auto"/>
        <w:spacing w:after="336" w:line="355" w:lineRule="exact"/>
        <w:ind w:right="9" w:firstLine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502D">
        <w:rPr>
          <w:rFonts w:ascii="TH SarabunIT๙" w:hAnsi="TH SarabunIT๙" w:cs="TH SarabunIT๙"/>
          <w:b/>
          <w:bCs/>
          <w:sz w:val="32"/>
          <w:szCs w:val="32"/>
          <w:cs/>
        </w:rPr>
        <w:t>โอกาสที่จะเกิดความเสี่ยง</w:t>
      </w:r>
    </w:p>
    <w:p w14:paraId="222E3E25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๒.๒ การประเมินโอกาสและผลกระทบของความเสี่ยง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เป็นการ</w:t>
      </w:r>
      <w:r w:rsidR="0006502D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B11359">
        <w:rPr>
          <w:rFonts w:ascii="TH SarabunIT๙" w:hAnsi="TH SarabunIT๙" w:cs="TH SarabunIT๙"/>
          <w:sz w:val="32"/>
          <w:szCs w:val="32"/>
          <w:cs/>
        </w:rPr>
        <w:t>ความเสี่ยงและ</w:t>
      </w:r>
      <w:r w:rsidR="0006502D">
        <w:rPr>
          <w:rFonts w:ascii="TH SarabunIT๙" w:hAnsi="TH SarabunIT๙" w:cs="TH SarabunIT๙" w:hint="cs"/>
          <w:sz w:val="32"/>
          <w:szCs w:val="32"/>
          <w:cs/>
        </w:rPr>
        <w:t>ปัจ</w:t>
      </w:r>
      <w:r w:rsidRPr="00B11359">
        <w:rPr>
          <w:rFonts w:ascii="TH SarabunIT๙" w:hAnsi="TH SarabunIT๙" w:cs="TH SarabunIT๙"/>
          <w:sz w:val="32"/>
          <w:szCs w:val="32"/>
          <w:cs/>
        </w:rPr>
        <w:t>จัยเสี่ยงแต่ละ</w:t>
      </w:r>
      <w:r w:rsidR="0006502D">
        <w:rPr>
          <w:rFonts w:ascii="TH SarabunIT๙" w:hAnsi="TH SarabunIT๙" w:cs="TH SarabunIT๙" w:hint="cs"/>
          <w:sz w:val="32"/>
          <w:szCs w:val="32"/>
          <w:cs/>
        </w:rPr>
        <w:t>ปั</w:t>
      </w:r>
      <w:r w:rsidRPr="00B11359">
        <w:rPr>
          <w:rFonts w:ascii="TH SarabunIT๙" w:hAnsi="TH SarabunIT๙" w:cs="TH SarabunIT๙"/>
          <w:sz w:val="32"/>
          <w:szCs w:val="32"/>
          <w:cs/>
        </w:rPr>
        <w:t>จจัยที่ระบุไว้มาประเมินโอกาสที่จะเกิดเหตุการณ์ความเสี่ยงต่าง ๆ และประเมินระดับความรุนแรงของ ผลกระทบหรือมูลค่าความเสียหายจากความเสี่ยง เพื่อให้เห็นระดับความเสี่ยงที่แตกต่างกัน ทำให้สามารถ กำหนดการควบคุมความเสี่ยงได้อย่างเหมาะสม ซึ่งจะช่วยให้วางแผนและจัดสรรทรัพยากรได้อย่างถูกต้องภายใต้</w:t>
      </w:r>
      <w:r w:rsidR="0006502D">
        <w:rPr>
          <w:rFonts w:ascii="TH SarabunIT๙" w:hAnsi="TH SarabunIT๙" w:cs="TH SarabunIT๙"/>
          <w:sz w:val="32"/>
          <w:szCs w:val="32"/>
          <w:cs/>
        </w:rPr>
        <w:t xml:space="preserve"> งบประมาณ กำลังคน หรือเวลาที่มี</w:t>
      </w:r>
      <w:r w:rsidRPr="00B11359">
        <w:rPr>
          <w:rFonts w:ascii="TH SarabunIT๙" w:hAnsi="TH SarabunIT๙" w:cs="TH SarabunIT๙"/>
          <w:sz w:val="32"/>
          <w:szCs w:val="32"/>
          <w:cs/>
        </w:rPr>
        <w:t>จำกัด โดยอาศัยเกณฑ์มาตรฐานที่กำหนดไว้ข้างต้น ซึ่งมีขั้นตอนการดำเนินการ ดังนี้</w:t>
      </w:r>
    </w:p>
    <w:p w14:paraId="6312DA32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พิจารณาโอกาส/ความถี่ในการเกิดเหตุการณ์ต่าง ๆ ว่ามีโอกาส/ความถี่ที่จะเกิดขึ้นมากน้อย เพียงใด ตามเกณฑ์มาตรฐานที่กำหนด</w:t>
      </w:r>
    </w:p>
    <w:p w14:paraId="65499850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๒) พิจารณาความรุนแรงของผลกระทบความเสี่ยง ที่มีผลต่อหน่วยงานว่ามีระดับความรุนแรง หรือมีความเสียหายเพียงใด ตามเกณฑ์มาตรฐานที่กำหนด</w:t>
      </w:r>
    </w:p>
    <w:p w14:paraId="53652155" w14:textId="583A78DB" w:rsidR="00A3016B" w:rsidRPr="00B11359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Style w:val="Bodytext216pt4"/>
          <w:rFonts w:ascii="TH SarabunIT๙" w:hAnsi="TH SarabunIT๙" w:cs="TH SarabunIT๙"/>
          <w:cs/>
        </w:rPr>
        <w:t xml:space="preserve">๒.๓ การวิเคราะห์ความเสี่ยง </w:t>
      </w:r>
      <w:r w:rsidRPr="00B11359">
        <w:rPr>
          <w:rFonts w:ascii="TH SarabunIT๙" w:hAnsi="TH SarabunIT๙" w:cs="TH SarabunIT๙"/>
          <w:sz w:val="32"/>
          <w:szCs w:val="32"/>
          <w:cs/>
        </w:rPr>
        <w:t>เมื่อพิจารณาโอกาส/ความถี่ที่จะเกิดเหตุการณ์ความเสี่ยง และ ความรุนแรงของผลกระทบของแต่ละป</w:t>
      </w:r>
      <w:r w:rsidR="008A18CA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11359">
        <w:rPr>
          <w:rFonts w:ascii="TH SarabunIT๙" w:hAnsi="TH SarabunIT๙" w:cs="TH SarabunIT๙"/>
          <w:sz w:val="32"/>
          <w:szCs w:val="32"/>
          <w:cs/>
        </w:rPr>
        <w:t>จจัยเสี่ยงแล้ว ให้น่าผลที่ได้มาพิจารณาความสัมพันธ์ระหว่างโอกาสที่จะเกิด ความเสี่ยง และผลกระทบความเสี่ยง ว่าก่อให้เกิดระดับของความเสี่ยงในระดับใด</w:t>
      </w:r>
    </w:p>
    <w:p w14:paraId="69BCA5C6" w14:textId="77777777" w:rsidR="00A3016B" w:rsidRDefault="000731BB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ระดับความเสี่ยง = โอกาสในการเกิดเหตุการณ์ต่าง ๆ X ความรุนแรงของเหตุการณ์ต่าง ๆ ซึ่ง จัดแบ่งเป็น ๔ ระดับ สามารถแสดงเป็นแผนภูมิความเสี่ยง แบ่งพื้นที่เป็น ๔ ส่วน ซึ่งใช้เกณฑ์ในการจัดแบ่ง ดังนี้</w:t>
      </w:r>
    </w:p>
    <w:p w14:paraId="05308C5A" w14:textId="77777777" w:rsidR="00A4064E" w:rsidRDefault="00A4064E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32850FFE" w14:textId="77777777" w:rsidR="00A4064E" w:rsidRDefault="00A4064E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35C35F10" w14:textId="77777777" w:rsidR="00A4064E" w:rsidRDefault="00A4064E">
      <w:pPr>
        <w:pStyle w:val="Bodytext20"/>
        <w:shd w:val="clear" w:color="auto" w:fill="auto"/>
        <w:spacing w:after="0" w:line="360" w:lineRule="exact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2322AFD9" w14:textId="576B8026" w:rsidR="00A3016B" w:rsidRPr="00B11359" w:rsidRDefault="006C3680" w:rsidP="00A4064E">
      <w:pPr>
        <w:pStyle w:val="Bodytext20"/>
        <w:shd w:val="clear" w:color="auto" w:fill="auto"/>
        <w:spacing w:after="0" w:line="360" w:lineRule="exact"/>
        <w:ind w:left="2040"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77506596" behindDoc="0" locked="0" layoutInCell="1" allowOverlap="1" wp14:anchorId="2A0EFFCD" wp14:editId="1495F1D7">
                <wp:simplePos x="0" y="0"/>
                <wp:positionH relativeFrom="column">
                  <wp:posOffset>511175</wp:posOffset>
                </wp:positionH>
                <wp:positionV relativeFrom="paragraph">
                  <wp:posOffset>1098550</wp:posOffset>
                </wp:positionV>
                <wp:extent cx="419100" cy="1887220"/>
                <wp:effectExtent l="1270" t="1905" r="0" b="0"/>
                <wp:wrapNone/>
                <wp:docPr id="1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88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D2D8D" w14:textId="77777777" w:rsidR="003A7A45" w:rsidRPr="003230CF" w:rsidRDefault="003A7A45" w:rsidP="003230C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  <w:r w:rsidRPr="003230CF"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ความรุนแรงของผลกระทบ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FFCD" id="Text Box 112" o:spid="_x0000_s1042" type="#_x0000_t202" style="position:absolute;left:0;text-align:left;margin-left:40.25pt;margin-top:86.5pt;width:33pt;height:148.6pt;z-index:3775065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" stroked="f">
                <v:textbox style="layout-flow:vertical;mso-layout-flow-alt:bottom-to-top;mso-fit-shape-to-text:t">
                  <w:txbxContent>
                    <w:p w14:paraId="73FD2D8D" w14:textId="77777777" w:rsidR="003A7A45" w:rsidRPr="003230CF" w:rsidRDefault="003A7A45" w:rsidP="003230CF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  <w:r w:rsidRPr="003230CF"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ความรุนแรงของผลกระทบ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9" behindDoc="1" locked="0" layoutInCell="1" allowOverlap="1" wp14:anchorId="1C782641" wp14:editId="295F540C">
                <wp:simplePos x="0" y="0"/>
                <wp:positionH relativeFrom="margin">
                  <wp:posOffset>4451985</wp:posOffset>
                </wp:positionH>
                <wp:positionV relativeFrom="paragraph">
                  <wp:posOffset>2718435</wp:posOffset>
                </wp:positionV>
                <wp:extent cx="579120" cy="240030"/>
                <wp:effectExtent l="0" t="0" r="3810" b="0"/>
                <wp:wrapTopAndBottom/>
                <wp:docPr id="1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B721B" w14:textId="77777777" w:rsidR="003A7A45" w:rsidRPr="006A7710" w:rsidRDefault="003A7A45">
                            <w:pPr>
                              <w:pStyle w:val="Tablecaption0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ปานกลาง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82641" id="Text Box 79" o:spid="_x0000_s1043" type="#_x0000_t202" style="position:absolute;left:0;text-align:left;margin-left:350.55pt;margin-top:214.05pt;width:45.6pt;height:18.9pt;z-index:-125829341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" filled="f" stroked="f">
                <v:textbox style="mso-fit-shape-to-text:t" inset="0,0,0,0">
                  <w:txbxContent>
                    <w:p w14:paraId="170B721B" w14:textId="77777777" w:rsidR="003A7A45" w:rsidRPr="006A7710" w:rsidRDefault="003A7A45">
                      <w:pPr>
                        <w:pStyle w:val="Tablecaption0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ปานกลาง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8" behindDoc="1" locked="0" layoutInCell="1" allowOverlap="1" wp14:anchorId="486049BB" wp14:editId="6044709A">
                <wp:simplePos x="0" y="0"/>
                <wp:positionH relativeFrom="margin">
                  <wp:posOffset>4471035</wp:posOffset>
                </wp:positionH>
                <wp:positionV relativeFrom="paragraph">
                  <wp:posOffset>2040255</wp:posOffset>
                </wp:positionV>
                <wp:extent cx="377190" cy="382905"/>
                <wp:effectExtent l="0" t="0" r="0" b="0"/>
                <wp:wrapTopAndBottom/>
                <wp:docPr id="1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0BCFA" w14:textId="77777777" w:rsidR="003A7A45" w:rsidRPr="006A7710" w:rsidRDefault="003A7A45">
                            <w:pPr>
                              <w:pStyle w:val="Tablecaption0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Style w:val="TablecaptionExac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ู</w:t>
                            </w: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49BB" id="Text Box 78" o:spid="_x0000_s1044" type="#_x0000_t202" style="position:absolute;left:0;text-align:left;margin-left:352.05pt;margin-top:160.65pt;width:29.7pt;height:30.15pt;z-index:-125829342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" filled="f" stroked="f">
                <v:textbox inset="0,0,0,0">
                  <w:txbxContent>
                    <w:p w14:paraId="0690BCFA" w14:textId="77777777" w:rsidR="003A7A45" w:rsidRPr="006A7710" w:rsidRDefault="003A7A45">
                      <w:pPr>
                        <w:pStyle w:val="Tablecaption0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Style w:val="TablecaptionExact"/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ู</w:t>
                      </w: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7" behindDoc="1" locked="0" layoutInCell="1" allowOverlap="1" wp14:anchorId="30F954AA" wp14:editId="2531F681">
                <wp:simplePos x="0" y="0"/>
                <wp:positionH relativeFrom="margin">
                  <wp:posOffset>4471035</wp:posOffset>
                </wp:positionH>
                <wp:positionV relativeFrom="paragraph">
                  <wp:posOffset>937260</wp:posOffset>
                </wp:positionV>
                <wp:extent cx="426720" cy="400050"/>
                <wp:effectExtent l="0" t="0" r="3810" b="0"/>
                <wp:wrapTopAndBottom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FD20C" w14:textId="77777777" w:rsidR="003A7A45" w:rsidRPr="006A7710" w:rsidRDefault="003A7A45">
                            <w:pPr>
                              <w:pStyle w:val="Tablecaption0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Style w:val="TablecaptionExac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ู</w:t>
                            </w: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งมาก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954AA" id="Text Box 77" o:spid="_x0000_s1045" type="#_x0000_t202" style="position:absolute;left:0;text-align:left;margin-left:352.05pt;margin-top:73.8pt;width:33.6pt;height:31.5pt;z-index:-125829343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" filled="f" stroked="f">
                <v:textbox inset="0,0,0,0">
                  <w:txbxContent>
                    <w:p w14:paraId="37DFD20C" w14:textId="77777777" w:rsidR="003A7A45" w:rsidRPr="006A7710" w:rsidRDefault="003A7A45">
                      <w:pPr>
                        <w:pStyle w:val="Tablecaption0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Style w:val="TablecaptionExact"/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ู</w:t>
                      </w: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งมาก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1" behindDoc="1" locked="0" layoutInCell="1" allowOverlap="1" wp14:anchorId="6831CD68" wp14:editId="43BCFB9E">
                <wp:simplePos x="0" y="0"/>
                <wp:positionH relativeFrom="margin">
                  <wp:posOffset>1508125</wp:posOffset>
                </wp:positionH>
                <wp:positionV relativeFrom="paragraph">
                  <wp:posOffset>393065</wp:posOffset>
                </wp:positionV>
                <wp:extent cx="2761615" cy="3970020"/>
                <wp:effectExtent l="0" t="0" r="3175" b="3175"/>
                <wp:wrapTopAndBottom/>
                <wp:docPr id="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4"/>
                              <w:gridCol w:w="787"/>
                              <w:gridCol w:w="850"/>
                              <w:gridCol w:w="854"/>
                              <w:gridCol w:w="1003"/>
                            </w:tblGrid>
                            <w:tr w:rsidR="003A7A45" w:rsidRPr="00A4064E" w14:paraId="6D56BC6A" w14:textId="77777777">
                              <w:trPr>
                                <w:trHeight w:hRule="exact" w:val="1099"/>
                              </w:trPr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63444F10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๔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4E9A1677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๑๐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7D08C"/>
                                  <w:vAlign w:val="center"/>
                                </w:tcPr>
                                <w:p w14:paraId="085CC487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7C81"/>
                                  <w:vAlign w:val="center"/>
                                </w:tcPr>
                                <w:p w14:paraId="69EC14BB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left="300" w:firstLine="0"/>
                                    <w:jc w:val="lef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๒๐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7C81"/>
                                  <w:vAlign w:val="center"/>
                                </w:tcPr>
                                <w:p w14:paraId="20E431C9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3A7A45" w:rsidRPr="00A4064E" w14:paraId="61248744" w14:textId="77777777">
                              <w:trPr>
                                <w:trHeight w:hRule="exact" w:val="1099"/>
                              </w:trPr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33872AE4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6385346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7D08C"/>
                                  <w:vAlign w:val="center"/>
                                </w:tcPr>
                                <w:p w14:paraId="08377F5A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left="300" w:firstLine="0"/>
                                    <w:jc w:val="lef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๑๒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7D08C"/>
                                  <w:vAlign w:val="center"/>
                                </w:tcPr>
                                <w:p w14:paraId="541D5AD0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๑๖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7C81"/>
                                  <w:vAlign w:val="center"/>
                                </w:tcPr>
                                <w:p w14:paraId="0531C378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๒๐</w:t>
                                  </w:r>
                                </w:p>
                              </w:tc>
                            </w:tr>
                            <w:tr w:rsidR="003A7A45" w:rsidRPr="00A4064E" w14:paraId="05F8C27B" w14:textId="77777777">
                              <w:trPr>
                                <w:trHeight w:hRule="exact" w:val="1094"/>
                              </w:trPr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51663024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๓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5851B94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๖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523CED3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๙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7D08C"/>
                                  <w:vAlign w:val="center"/>
                                </w:tcPr>
                                <w:p w14:paraId="0664774D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left="300" w:firstLine="0"/>
                                    <w:jc w:val="lef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๑๒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7D08C"/>
                                  <w:vAlign w:val="center"/>
                                </w:tcPr>
                                <w:p w14:paraId="57417A2C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A7A45" w:rsidRPr="00A4064E" w14:paraId="19631513" w14:textId="77777777">
                              <w:trPr>
                                <w:trHeight w:hRule="exact" w:val="1094"/>
                              </w:trPr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334989A7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๒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2732A283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5C91431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๖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4BC6EE51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๘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E59A"/>
                                  <w:vAlign w:val="center"/>
                                </w:tcPr>
                                <w:p w14:paraId="29B17F08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val="en-US" w:eastAsia="en-US"/>
                                    </w:rPr>
                                    <w:t>๑๐</w:t>
                                  </w:r>
                                </w:p>
                              </w:tc>
                            </w:tr>
                            <w:tr w:rsidR="003A7A45" w:rsidRPr="00A4064E" w14:paraId="16ADAAEA" w14:textId="77777777">
                              <w:trPr>
                                <w:trHeight w:hRule="exact" w:val="1104"/>
                              </w:trPr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092C321A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๑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7F8ACBC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๒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0AB7DA26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A4064E">
                                    <w:rPr>
                                      <w:rStyle w:val="Bodytext28pt"/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๓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4A38A345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  <w:lang w:val="en-US"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8EAADA"/>
                                  <w:vAlign w:val="center"/>
                                </w:tcPr>
                                <w:p w14:paraId="79DC6222" w14:textId="77777777" w:rsidR="003A7A45" w:rsidRPr="00A4064E" w:rsidRDefault="003A7A45">
                                  <w:pPr>
                                    <w:pStyle w:val="Bodytext20"/>
                                    <w:shd w:val="clear" w:color="auto" w:fill="auto"/>
                                    <w:spacing w:after="0" w:line="216" w:lineRule="exact"/>
                                    <w:ind w:firstLine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Style w:val="Bodytext28pt"/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  <w:lang w:val="en-US"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1F829087" w14:textId="77777777" w:rsidR="003A7A45" w:rsidRPr="00A4064E" w:rsidRDefault="003A7A4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31CD68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6" type="#_x0000_t202" style="position:absolute;left:0;text-align:left;margin-left:118.75pt;margin-top:30.95pt;width:217.45pt;height:312.6pt;z-index:-125829349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4"/>
                        <w:gridCol w:w="787"/>
                        <w:gridCol w:w="850"/>
                        <w:gridCol w:w="854"/>
                        <w:gridCol w:w="1003"/>
                      </w:tblGrid>
                      <w:tr w:rsidR="003A7A45" w:rsidRPr="00A4064E" w14:paraId="6D56BC6A" w14:textId="77777777">
                        <w:trPr>
                          <w:trHeight w:hRule="exact" w:val="1099"/>
                        </w:trPr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63444F10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4E9A1677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7D08C"/>
                            <w:vAlign w:val="center"/>
                          </w:tcPr>
                          <w:p w14:paraId="085CC487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7C81"/>
                            <w:vAlign w:val="center"/>
                          </w:tcPr>
                          <w:p w14:paraId="69EC14BB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left="300" w:firstLine="0"/>
                              <w:jc w:val="lef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๒๐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7C81"/>
                            <w:vAlign w:val="center"/>
                          </w:tcPr>
                          <w:p w14:paraId="20E431C9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c>
                      </w:tr>
                      <w:tr w:rsidR="003A7A45" w:rsidRPr="00A4064E" w14:paraId="61248744" w14:textId="77777777">
                        <w:trPr>
                          <w:trHeight w:hRule="exact" w:val="1099"/>
                        </w:trPr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33872AE4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en-US"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6385346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7D08C"/>
                            <w:vAlign w:val="center"/>
                          </w:tcPr>
                          <w:p w14:paraId="08377F5A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left="300" w:firstLine="0"/>
                              <w:jc w:val="lef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7D08C"/>
                            <w:vAlign w:val="center"/>
                          </w:tcPr>
                          <w:p w14:paraId="541D5AD0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๑๖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7C81"/>
                            <w:vAlign w:val="center"/>
                          </w:tcPr>
                          <w:p w14:paraId="0531C378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๒๐</w:t>
                            </w:r>
                          </w:p>
                        </w:tc>
                      </w:tr>
                      <w:tr w:rsidR="003A7A45" w:rsidRPr="00A4064E" w14:paraId="05F8C27B" w14:textId="77777777">
                        <w:trPr>
                          <w:trHeight w:hRule="exact" w:val="1094"/>
                        </w:trPr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51663024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5851B94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523CED3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7D08C"/>
                            <w:vAlign w:val="center"/>
                          </w:tcPr>
                          <w:p w14:paraId="0664774D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left="300" w:firstLine="0"/>
                              <w:jc w:val="lef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7D08C"/>
                            <w:vAlign w:val="center"/>
                          </w:tcPr>
                          <w:p w14:paraId="57417A2C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</w:p>
                        </w:tc>
                      </w:tr>
                      <w:tr w:rsidR="003A7A45" w:rsidRPr="00A4064E" w14:paraId="19631513" w14:textId="77777777">
                        <w:trPr>
                          <w:trHeight w:hRule="exact" w:val="1094"/>
                        </w:trPr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334989A7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2732A283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5C91431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4BC6EE51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E59A"/>
                            <w:vAlign w:val="center"/>
                          </w:tcPr>
                          <w:p w14:paraId="29B17F08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en-US" w:eastAsia="en-US"/>
                              </w:rPr>
                              <w:t>๑๐</w:t>
                            </w:r>
                          </w:p>
                        </w:tc>
                      </w:tr>
                      <w:tr w:rsidR="003A7A45" w:rsidRPr="00A4064E" w14:paraId="16ADAAEA" w14:textId="77777777">
                        <w:trPr>
                          <w:trHeight w:hRule="exact" w:val="1104"/>
                        </w:trPr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092C321A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7F8ACBC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0AB7DA26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4064E">
                              <w:rPr>
                                <w:rStyle w:val="Bodytext28p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4A38A345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en-US"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8EAADA"/>
                            <w:vAlign w:val="center"/>
                          </w:tcPr>
                          <w:p w14:paraId="79DC6222" w14:textId="77777777" w:rsidR="003A7A45" w:rsidRPr="00A4064E" w:rsidRDefault="003A7A45">
                            <w:pPr>
                              <w:pStyle w:val="Bodytext20"/>
                              <w:shd w:val="clear" w:color="auto" w:fill="auto"/>
                              <w:spacing w:after="0" w:line="216" w:lineRule="exact"/>
                              <w:ind w:firstLine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Style w:val="Bodytext28pt"/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en-US" w:eastAsia="en-US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1F829087" w14:textId="77777777" w:rsidR="003A7A45" w:rsidRPr="00A4064E" w:rsidRDefault="003A7A4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40" behindDoc="1" locked="0" layoutInCell="1" allowOverlap="1" wp14:anchorId="59A1EBD7" wp14:editId="625032A0">
                <wp:simplePos x="0" y="0"/>
                <wp:positionH relativeFrom="margin">
                  <wp:posOffset>4471035</wp:posOffset>
                </wp:positionH>
                <wp:positionV relativeFrom="paragraph">
                  <wp:posOffset>3457575</wp:posOffset>
                </wp:positionV>
                <wp:extent cx="207010" cy="240030"/>
                <wp:effectExtent l="0" t="0" r="4445" b="1905"/>
                <wp:wrapTopAndBottom/>
                <wp:docPr id="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91D94" w14:textId="77777777" w:rsidR="003A7A45" w:rsidRPr="006A7710" w:rsidRDefault="003A7A45">
                            <w:pPr>
                              <w:pStyle w:val="Tablecaption0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A7710">
                              <w:rPr>
                                <w:rStyle w:val="TablecaptionExact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1EBD7" id="Text Box 80" o:spid="_x0000_s1047" type="#_x0000_t202" style="position:absolute;left:0;text-align:left;margin-left:352.05pt;margin-top:272.25pt;width:16.3pt;height:18.9pt;z-index:-125829340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" filled="f" stroked="f">
                <v:textbox style="mso-fit-shape-to-text:t" inset="0,0,0,0">
                  <w:txbxContent>
                    <w:p w14:paraId="6BF91D94" w14:textId="77777777" w:rsidR="003A7A45" w:rsidRPr="006A7710" w:rsidRDefault="003A7A45">
                      <w:pPr>
                        <w:pStyle w:val="Tablecaption0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A7710">
                        <w:rPr>
                          <w:rStyle w:val="TablecaptionExact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6" behindDoc="1" locked="0" layoutInCell="1" allowOverlap="1" wp14:anchorId="33E187E0" wp14:editId="1A7474E8">
                <wp:simplePos x="0" y="0"/>
                <wp:positionH relativeFrom="margin">
                  <wp:posOffset>1186815</wp:posOffset>
                </wp:positionH>
                <wp:positionV relativeFrom="paragraph">
                  <wp:posOffset>3217545</wp:posOffset>
                </wp:positionV>
                <wp:extent cx="146050" cy="161290"/>
                <wp:effectExtent l="0" t="3810" r="0" b="0"/>
                <wp:wrapTopAndBottom/>
                <wp:docPr id="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9954" w14:textId="77777777" w:rsidR="003A7A45" w:rsidRPr="00A4064E" w:rsidRDefault="003A7A45">
                            <w:pPr>
                              <w:pStyle w:val="Tablecaption7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064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87E0" id="Text Box 76" o:spid="_x0000_s1048" type="#_x0000_t202" style="position:absolute;left:0;text-align:left;margin-left:93.45pt;margin-top:253.35pt;width:11.5pt;height:12.7pt;z-index:-125829344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" filled="f" stroked="f">
                <v:textbox style="mso-fit-shape-to-text:t" inset="0,0,0,0">
                  <w:txbxContent>
                    <w:p w14:paraId="03B39954" w14:textId="77777777" w:rsidR="003A7A45" w:rsidRPr="00A4064E" w:rsidRDefault="003A7A45">
                      <w:pPr>
                        <w:pStyle w:val="Tablecaption7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064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5" behindDoc="1" locked="0" layoutInCell="1" allowOverlap="1" wp14:anchorId="6E265E02" wp14:editId="18284914">
                <wp:simplePos x="0" y="0"/>
                <wp:positionH relativeFrom="margin">
                  <wp:posOffset>1186815</wp:posOffset>
                </wp:positionH>
                <wp:positionV relativeFrom="paragraph">
                  <wp:posOffset>2482850</wp:posOffset>
                </wp:positionV>
                <wp:extent cx="146050" cy="168910"/>
                <wp:effectExtent l="0" t="2540" r="0" b="0"/>
                <wp:wrapTopAndBottom/>
                <wp:docPr id="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23925" w14:textId="77777777" w:rsidR="003A7A45" w:rsidRPr="00A4064E" w:rsidRDefault="003A7A45">
                            <w:pPr>
                              <w:pStyle w:val="Tablecaption6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064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5E02" id="Text Box 75" o:spid="_x0000_s1049" type="#_x0000_t202" style="position:absolute;left:0;text-align:left;margin-left:93.45pt;margin-top:195.5pt;width:11.5pt;height:13.3pt;z-index:-125829345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" filled="f" stroked="f">
                <v:textbox style="mso-fit-shape-to-text:t" inset="0,0,0,0">
                  <w:txbxContent>
                    <w:p w14:paraId="59B23925" w14:textId="77777777" w:rsidR="003A7A45" w:rsidRPr="00A4064E" w:rsidRDefault="003A7A45">
                      <w:pPr>
                        <w:pStyle w:val="Tablecaption6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064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4" behindDoc="1" locked="0" layoutInCell="1" allowOverlap="1" wp14:anchorId="50F1776D" wp14:editId="167C8B3D">
                <wp:simplePos x="0" y="0"/>
                <wp:positionH relativeFrom="margin">
                  <wp:posOffset>1199515</wp:posOffset>
                </wp:positionH>
                <wp:positionV relativeFrom="paragraph">
                  <wp:posOffset>1793240</wp:posOffset>
                </wp:positionV>
                <wp:extent cx="146050" cy="153670"/>
                <wp:effectExtent l="3175" t="0" r="3175" b="0"/>
                <wp:wrapTopAndBottom/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D5B98" w14:textId="77777777" w:rsidR="003A7A45" w:rsidRPr="00A4064E" w:rsidRDefault="003A7A45">
                            <w:pPr>
                              <w:pStyle w:val="Tablecaption5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4064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776D" id="Text Box 74" o:spid="_x0000_s1050" type="#_x0000_t202" style="position:absolute;left:0;text-align:left;margin-left:94.45pt;margin-top:141.2pt;width:11.5pt;height:12.1pt;z-index:-125829346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" filled="f" stroked="f">
                <v:textbox style="mso-fit-shape-to-text:t" inset="0,0,0,0">
                  <w:txbxContent>
                    <w:p w14:paraId="355D5B98" w14:textId="77777777" w:rsidR="003A7A45" w:rsidRPr="00A4064E" w:rsidRDefault="003A7A45">
                      <w:pPr>
                        <w:pStyle w:val="Tablecaption5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4064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3" behindDoc="1" locked="0" layoutInCell="1" allowOverlap="1" wp14:anchorId="5A7F5E72" wp14:editId="19DF1C92">
                <wp:simplePos x="0" y="0"/>
                <wp:positionH relativeFrom="margin">
                  <wp:posOffset>1186815</wp:posOffset>
                </wp:positionH>
                <wp:positionV relativeFrom="paragraph">
                  <wp:posOffset>1098550</wp:posOffset>
                </wp:positionV>
                <wp:extent cx="158750" cy="238760"/>
                <wp:effectExtent l="0" t="0" r="3175" b="0"/>
                <wp:wrapTopAndBottom/>
                <wp:docPr id="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92B98" w14:textId="77777777" w:rsidR="003A7A45" w:rsidRPr="00A4064E" w:rsidRDefault="003A7A45">
                            <w:pPr>
                              <w:pStyle w:val="Tablecaption4"/>
                              <w:shd w:val="clear" w:color="auto" w:fill="auto"/>
                              <w:rPr>
                                <w:rFonts w:ascii="TH SarabunIT๙" w:hAnsi="TH SarabunIT๙" w:cs="TH SarabunIT๙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5E72" id="Text Box 73" o:spid="_x0000_s1051" type="#_x0000_t202" style="position:absolute;left:0;text-align:left;margin-left:93.45pt;margin-top:86.5pt;width:12.5pt;height:18.8pt;z-index:-125829347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" filled="f" stroked="f">
                <v:textbox style="mso-fit-shape-to-text:t" inset="0,0,0,0">
                  <w:txbxContent>
                    <w:p w14:paraId="77792B98" w14:textId="77777777" w:rsidR="003A7A45" w:rsidRPr="00A4064E" w:rsidRDefault="003A7A45">
                      <w:pPr>
                        <w:pStyle w:val="Tablecaption4"/>
                        <w:shd w:val="clear" w:color="auto" w:fill="auto"/>
                        <w:rPr>
                          <w:rFonts w:ascii="TH SarabunIT๙" w:hAnsi="TH SarabunIT๙" w:cs="TH SarabunIT๙"/>
                          <w:i w:val="0"/>
                          <w:iCs w:val="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63500" distR="1045210" simplePos="0" relativeHeight="377487132" behindDoc="1" locked="0" layoutInCell="1" allowOverlap="1" wp14:anchorId="6357310D" wp14:editId="162BA015">
                <wp:simplePos x="0" y="0"/>
                <wp:positionH relativeFrom="margin">
                  <wp:posOffset>1186815</wp:posOffset>
                </wp:positionH>
                <wp:positionV relativeFrom="paragraph">
                  <wp:posOffset>393065</wp:posOffset>
                </wp:positionV>
                <wp:extent cx="158750" cy="257810"/>
                <wp:effectExtent l="0" t="0" r="3175" b="635"/>
                <wp:wrapTopAndBottom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F0379" w14:textId="77777777" w:rsidR="003A7A45" w:rsidRPr="00A4064E" w:rsidRDefault="003A7A45">
                            <w:pPr>
                              <w:pStyle w:val="Tablecaption3"/>
                              <w:shd w:val="clear" w:color="auto" w:fill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7310D" id="Text Box 72" o:spid="_x0000_s1052" type="#_x0000_t202" style="position:absolute;left:0;text-align:left;margin-left:93.45pt;margin-top:30.95pt;width:12.5pt;height:20.3pt;z-index:-125829348;visibility:visible;mso-wrap-style:square;mso-width-percent:0;mso-height-percent:0;mso-wrap-distance-left:5pt;mso-wrap-distance-top:0;mso-wrap-distance-right:82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" filled="f" stroked="f">
                <v:textbox style="mso-fit-shape-to-text:t" inset="0,0,0,0">
                  <w:txbxContent>
                    <w:p w14:paraId="1CBF0379" w14:textId="77777777" w:rsidR="003A7A45" w:rsidRPr="00A4064E" w:rsidRDefault="003A7A45">
                      <w:pPr>
                        <w:pStyle w:val="Tablecaption3"/>
                        <w:shd w:val="clear" w:color="auto" w:fill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731BB" w:rsidRPr="00B11359">
        <w:rPr>
          <w:rFonts w:ascii="TH SarabunIT๙" w:hAnsi="TH SarabunIT๙" w:cs="TH SarabunIT๙"/>
          <w:sz w:val="32"/>
          <w:szCs w:val="32"/>
          <w:cs/>
        </w:rPr>
        <w:t>โอกาสที่จะเกิดความเสี่ยง</w:t>
      </w:r>
    </w:p>
    <w:p w14:paraId="04C0D2CE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ระดับความเสี่ยงตํ่า คือ คะแนนระดับความเสี่ยง ๑-๔ คะแนน โดยทั่วไปความเสี่ยงในระดับนี้ ให้ถือว่าเป็นความเสี่ยงที่ไม่มีนัยสำคัญต่อการดำเนินงาน ความเสี่ยงที่เกิดขึ้นนั้นสามารถยอมรับ</w:t>
      </w:r>
      <w:r w:rsidR="002A5904">
        <w:rPr>
          <w:rFonts w:ascii="TH SarabunIT๙" w:hAnsi="TH SarabunIT๙" w:cs="TH SarabunIT๙"/>
          <w:sz w:val="32"/>
          <w:szCs w:val="32"/>
          <w:cs/>
        </w:rPr>
        <w:t>ได้ภายใต้การควบคุม ที่มีอยู่ในป</w:t>
      </w:r>
      <w:r w:rsidR="002A5904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11359">
        <w:rPr>
          <w:rFonts w:ascii="TH SarabunIT๙" w:hAnsi="TH SarabunIT๙" w:cs="TH SarabunIT๙"/>
          <w:sz w:val="32"/>
          <w:szCs w:val="32"/>
          <w:cs/>
        </w:rPr>
        <w:t>จจุบัน ซึ่งไม่ต้องดำเนินการใด ๆ เพิ่มเติม</w:t>
      </w:r>
    </w:p>
    <w:p w14:paraId="7463DA70" w14:textId="77777777" w:rsidR="002A5904" w:rsidRDefault="000731BB" w:rsidP="002A5904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 xml:space="preserve">๒) ระดับความเสี่ยงปานกลาง คะแนนระดับความเสี่ยง ๖-๑๐ คะแนน เป็นความเสี่ยงที่ยอมรับได้ แต่ต้องมีแผนควบคุมความเสี่ยง ความเสี่ยงในระดับนี้ให้ถือว่าเป็นความเสี่ยงที่ยอมรับได้ แต่ต้องมีการจัดการเพิ่มเติม </w:t>
      </w:r>
    </w:p>
    <w:p w14:paraId="35BFDDF8" w14:textId="77777777" w:rsidR="00A3016B" w:rsidRPr="00B11359" w:rsidRDefault="000731BB" w:rsidP="002A5904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๓) ระดับความเสี่ยงสูง คะแนนระดับความเสี่ยง ๑๑-๑๖ คะแนน ต้องมีแผนลดความเสี่ยง เพื่อให้ ความเสี่ยงนั้นลดลงให้อยู่ในระดับที่ยอมรับได้</w:t>
      </w:r>
    </w:p>
    <w:p w14:paraId="2B5FC6D2" w14:textId="77777777" w:rsidR="004F6280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 xml:space="preserve">๔) ระดับความเสี่ยงสูงมาก คะแนนระดับความเสี่ยง ๑๗-๒๔ </w:t>
      </w:r>
      <w:r w:rsidR="00237338">
        <w:rPr>
          <w:rFonts w:ascii="TH SarabunIT๙" w:hAnsi="TH SarabunIT๙" w:cs="TH SarabunIT๙"/>
          <w:sz w:val="32"/>
          <w:szCs w:val="32"/>
          <w:cs/>
        </w:rPr>
        <w:t>คะแนน ต้องมีแผนลดความเสี่ยง และ</w:t>
      </w:r>
      <w:r w:rsidRPr="00B11359">
        <w:rPr>
          <w:rFonts w:ascii="TH SarabunIT๙" w:hAnsi="TH SarabunIT๙" w:cs="TH SarabunIT๙"/>
          <w:sz w:val="32"/>
          <w:szCs w:val="32"/>
          <w:cs/>
        </w:rPr>
        <w:t>ประเมิน</w:t>
      </w:r>
      <w:r w:rsidR="00666276">
        <w:rPr>
          <w:rFonts w:ascii="TH SarabunIT๙" w:hAnsi="TH SarabunIT๙" w:cs="TH SarabunIT๙" w:hint="cs"/>
          <w:sz w:val="32"/>
          <w:szCs w:val="32"/>
          <w:cs/>
        </w:rPr>
        <w:t>ซ้ำ</w:t>
      </w:r>
      <w:r w:rsidRPr="00B11359">
        <w:rPr>
          <w:rFonts w:ascii="TH SarabunIT๙" w:hAnsi="TH SarabunIT๙" w:cs="TH SarabunIT๙"/>
          <w:sz w:val="32"/>
          <w:szCs w:val="32"/>
          <w:cs/>
        </w:rPr>
        <w:t xml:space="preserve"> หรืออาจต้องถ่ายโอนความเสี่ยง</w:t>
      </w:r>
    </w:p>
    <w:p w14:paraId="420DE5BA" w14:textId="77777777" w:rsidR="00A3016B" w:rsidRDefault="00A3016B">
      <w:pPr>
        <w:rPr>
          <w:rFonts w:ascii="TH SarabunIT๙" w:hAnsi="TH SarabunIT๙" w:cs="TH SarabunIT๙"/>
          <w:sz w:val="32"/>
          <w:szCs w:val="32"/>
        </w:rPr>
      </w:pPr>
    </w:p>
    <w:p w14:paraId="7CE2CD85" w14:textId="77777777" w:rsidR="00A3016B" w:rsidRPr="00B11359" w:rsidRDefault="00003012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8" w:name="bookmark18"/>
      <w:r>
        <w:rPr>
          <w:rFonts w:ascii="TH SarabunIT๙" w:hAnsi="TH SarabunIT๙" w:cs="TH SarabunIT๙" w:hint="cs"/>
          <w:cs/>
          <w:lang w:val="en-US" w:eastAsia="en-US"/>
        </w:rPr>
        <w:t>3</w:t>
      </w:r>
      <w:r w:rsidR="000731BB" w:rsidRPr="00B11359">
        <w:rPr>
          <w:rFonts w:ascii="TH SarabunIT๙" w:hAnsi="TH SarabunIT๙" w:cs="TH SarabunIT๙"/>
          <w:lang w:val="en-US" w:eastAsia="en-US" w:bidi="en-US"/>
        </w:rPr>
        <w:t xml:space="preserve">. </w:t>
      </w:r>
      <w:r w:rsidR="000731BB" w:rsidRPr="00B11359">
        <w:rPr>
          <w:rFonts w:ascii="TH SarabunIT๙" w:hAnsi="TH SarabunIT๙" w:cs="TH SarabunIT๙"/>
          <w:cs/>
        </w:rPr>
        <w:t>การจัดการความเสี่ยง</w:t>
      </w:r>
      <w:bookmarkEnd w:id="8"/>
    </w:p>
    <w:p w14:paraId="23F36473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เป็นการกำหนดแนวทางตอบสนองความเสี่ยง ซึ่งมีหลายวิธีและสามารถปรับเปลี่ยนให้เหมาะสมกับสถานการณ์ ขึ้นอยู่กับดุลพินิจของผู้รับผิดชอบ แต่วิธีการจัดการความเสี่ยงต้องคุ้มค่ากับการลดระดับผลกระทบที่เกิดจากความเสี่ยงนั้น โดยทางเลือกหรือวิธีการจัดการความเสี่ยงประกอบด้วย ๔ แนวทางหลัก คือ</w:t>
      </w:r>
    </w:p>
    <w:p w14:paraId="4B615071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lastRenderedPageBreak/>
        <w:t>๑) การยอมรับ หมายถึง การที่ความเสี่ยงนั้นสามารถยอมรับได้ภายใต้การควบคุมที่ทีอยู่ ซึ่งไม่ ต้องดำเนินการใด ๆ เซ่น กรณ์ที่มีความเสี่ยงในระดับไม่รุนแรงและไม่คุ้มค่าที่จะดำเนินการใด ๆ ให้ขออนุมัติ หลักการรับความเสี่ยงไว้และไม่ดำเนินการใด ๆ แต่ควรมีมาตรการติดตามอย่างใกล้ชิดเพื่อรองรับผลที่จะเกิดขึ้น</w:t>
      </w:r>
    </w:p>
    <w:p w14:paraId="6F57CF85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๒) การลดหรือควบคุมความเสี่ยง หมายถึง การลดโอกาสที่จะเกิดขึ้น หรือลดความเสียหาย โดย การจัดระบบการควบคุม หรือเปลี่ยนแปลงขึ้นตอนบางส่วนของกิจกรรมหรือโครงการที่น่าไปสู่เหตุการณ์ที่เป็นความ</w:t>
      </w:r>
      <w:r w:rsidR="00987B7A">
        <w:rPr>
          <w:rFonts w:ascii="TH SarabunIT๙" w:hAnsi="TH SarabunIT๙" w:cs="TH SarabunIT๙"/>
          <w:sz w:val="32"/>
          <w:szCs w:val="32"/>
          <w:cs/>
        </w:rPr>
        <w:t>เสี่ยง เพื่อให้มีการควบคุมที่เพ</w:t>
      </w:r>
      <w:r w:rsidR="00987B7A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B11359">
        <w:rPr>
          <w:rFonts w:ascii="TH SarabunIT๙" w:hAnsi="TH SarabunIT๙" w:cs="TH SarabunIT๙"/>
          <w:sz w:val="32"/>
          <w:szCs w:val="32"/>
          <w:cs/>
        </w:rPr>
        <w:t>ยงพอและเหมาะสม เซ่น การปรับปรุงกระบวนการดำเนินงาน การจัดอบรมเพิ่มทักษะ</w:t>
      </w:r>
      <w:r w:rsidR="00987B7A">
        <w:rPr>
          <w:rFonts w:ascii="TH SarabunIT๙" w:hAnsi="TH SarabunIT๙" w:cs="TH SarabunIT๙"/>
          <w:sz w:val="32"/>
          <w:szCs w:val="32"/>
          <w:cs/>
        </w:rPr>
        <w:t>ในการทำงาน และการจัดทำคู่ม</w:t>
      </w:r>
      <w:r w:rsidR="00987B7A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B11359">
        <w:rPr>
          <w:rFonts w:ascii="TH SarabunIT๙" w:hAnsi="TH SarabunIT๙" w:cs="TH SarabunIT๙"/>
          <w:sz w:val="32"/>
          <w:szCs w:val="32"/>
          <w:cs/>
        </w:rPr>
        <w:t>อการปฏิบัติงาน เป็นต้น</w:t>
      </w:r>
    </w:p>
    <w:p w14:paraId="16C124AB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๓) การหยุดหรือหลีกเสี่ยงความเสี่ยง หมายถึง ความเสี่ยงที่ไม่สามารถยอมรับและต้องจัดการให้ ความเสี่ยงนั้นไปอยู่นอกเหนือจากเงื่อนไขการดำเนินงาน โดยมีวิธีการจัดการความเสี่ยงในกลุ่มนี้ เ</w:t>
      </w:r>
      <w:r w:rsidR="00987B7A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B11359">
        <w:rPr>
          <w:rFonts w:ascii="TH SarabunIT๙" w:hAnsi="TH SarabunIT๙" w:cs="TH SarabunIT๙"/>
          <w:sz w:val="32"/>
          <w:szCs w:val="32"/>
          <w:cs/>
        </w:rPr>
        <w:t>น การหยุดหรือ ยกเลิกการดำเนินงานหรือกิจกรรมที่ก่อให้เกิดความเสี่ยงนั้น</w:t>
      </w:r>
    </w:p>
    <w:p w14:paraId="0AA877A3" w14:textId="77777777" w:rsidR="00A3016B" w:rsidRPr="00B11359" w:rsidRDefault="000731BB">
      <w:pPr>
        <w:pStyle w:val="Bodytext20"/>
        <w:shd w:val="clear" w:color="auto" w:fill="auto"/>
        <w:spacing w:after="36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๔) การถ่ายโอนความเสี่ยง หมายถึง ความเสี่ยงที่สามารถโอนไปให้ผู้อื่นได้ เซ่น การทำประกันภัย ประกันทรัพย์สิน กับบริษัทประกัน การจ้างบุคคลภายนอกหรือการจ้างบริษัทภายนอกมาจัดการในงานบางอย่างแทน เซ่น งานออกแบบถนน อาคาร สิ่งปลูกสร้างต่างๆ</w:t>
      </w:r>
    </w:p>
    <w:p w14:paraId="7C024E93" w14:textId="77777777" w:rsidR="00A3016B" w:rsidRPr="00B11359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9" w:name="bookmark19"/>
      <w:r w:rsidRPr="00B11359">
        <w:rPr>
          <w:rFonts w:ascii="TH SarabunIT๙" w:hAnsi="TH SarabunIT๙" w:cs="TH SarabunIT๙"/>
          <w:cs/>
        </w:rPr>
        <w:t>๔. การรายงานและติดตามผล</w:t>
      </w:r>
      <w:bookmarkEnd w:id="9"/>
    </w:p>
    <w:p w14:paraId="7F8D5D9A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หลังจากจัดทำแผนบริหารความเสี่ยงและมีการดำเนินงานตามแผนแล้ว จะต้องมีการรายงานและติดตามผลเป็นระยะ เพื่อให้เกิดความมั่นใจว่าได้มีการดำเนินงานไปอย่างถูกต้องและเหมาะสม โดยมีเป้าหมายในการติดตามผล คือ เป็นการประเมินคุณภาพและความเหมาะสมของวิธีการจัดการความเสี่ยง รวมทั้งติดตามผลการจัดการความเสี่ยงที่ได้มีการดำเนินการไปแล้วว่าบรรลุวัตถุประสงค์ของการบริหารความเสี่ยงหรือไม่ โดยหน่วยงานต้องสอบทานดูว่า วิธีการบริหารจ</w:t>
      </w:r>
      <w:r w:rsidR="00870CFA">
        <w:rPr>
          <w:rFonts w:ascii="TH SarabunIT๙" w:hAnsi="TH SarabunIT๙" w:cs="TH SarabunIT๙"/>
          <w:sz w:val="32"/>
          <w:szCs w:val="32"/>
          <w:cs/>
        </w:rPr>
        <w:t>ัดการความเสี่ยงใดมีประสิทธิภาพ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>ดี</w:t>
      </w:r>
      <w:r w:rsidRPr="00B11359">
        <w:rPr>
          <w:rFonts w:ascii="TH SarabunIT๙" w:hAnsi="TH SarabunIT๙" w:cs="TH SarabunIT๙"/>
          <w:sz w:val="32"/>
          <w:szCs w:val="32"/>
          <w:cs/>
        </w:rPr>
        <w:t>ก็ให้ดำเนินการต่อไป หรือวิธีการบริหารจัดการ</w:t>
      </w:r>
      <w:r w:rsidR="00870CFA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870CFA">
        <w:rPr>
          <w:rFonts w:ascii="TH SarabunIT๙" w:hAnsi="TH SarabunIT๙" w:cs="TH SarabunIT๙"/>
          <w:sz w:val="32"/>
          <w:szCs w:val="32"/>
          <w:cs/>
        </w:rPr>
        <w:t>ดควรปรับเปลี่ยน และน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11359">
        <w:rPr>
          <w:rFonts w:ascii="TH SarabunIT๙" w:hAnsi="TH SarabunIT๙" w:cs="TH SarabunIT๙"/>
          <w:sz w:val="32"/>
          <w:szCs w:val="32"/>
          <w:cs/>
        </w:rPr>
        <w:t>ผลการติดตามไปรายงานให้ฝ่ายบริหารทราบตามแบบรายงานที่ได้กล่าวไว้ข้างต้น ทั้งนี้ กระบวนการสอบทานอาจกำหนดข้อมูลที่ต้องติดตาม พร้อมทั้งความถี่ในการติดตามผล โดยสามารถ</w:t>
      </w:r>
      <w:r w:rsidR="00870CFA">
        <w:rPr>
          <w:rFonts w:ascii="TH SarabunIT๙" w:hAnsi="TH SarabunIT๙" w:cs="TH SarabunIT๙"/>
          <w:sz w:val="32"/>
          <w:szCs w:val="32"/>
          <w:cs/>
        </w:rPr>
        <w:t>ติดตามผลได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11359">
        <w:rPr>
          <w:rFonts w:ascii="TH SarabunIT๙" w:hAnsi="TH SarabunIT๙" w:cs="TH SarabunIT๙"/>
          <w:sz w:val="32"/>
          <w:szCs w:val="32"/>
          <w:cs/>
        </w:rPr>
        <w:t>ใน ๒ ลักษณะ คือ</w:t>
      </w:r>
    </w:p>
    <w:p w14:paraId="6D4CD50E" w14:textId="77777777" w:rsidR="00A3016B" w:rsidRPr="00B11359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๑) การติดตามผลเป็นรายครั้ง เป็นการติดตามตามรอบระยะเวลาที่กำหนด เซ่น ทุก ๓ เดือน ทุก ๖ เดือน ทุก ๙ เดือน หรือทุกสิ้นปี เป็นต้น</w:t>
      </w:r>
    </w:p>
    <w:p w14:paraId="37965A85" w14:textId="77777777" w:rsidR="00A3016B" w:rsidRDefault="000731BB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๒) การติดตามผลในระหว่างการปฏิบัติงาน เป็นการติดตามที่รวมอยู่ในการดำเนินงานต่างๆ ตามปกติของหน่วยงาน</w:t>
      </w:r>
    </w:p>
    <w:p w14:paraId="368702F7" w14:textId="77777777" w:rsidR="00870CFA" w:rsidRPr="00B11359" w:rsidRDefault="00870CFA">
      <w:pPr>
        <w:pStyle w:val="Bodytext20"/>
        <w:shd w:val="clear" w:color="auto" w:fill="auto"/>
        <w:spacing w:after="0" w:line="360" w:lineRule="exact"/>
        <w:ind w:firstLine="1500"/>
        <w:rPr>
          <w:rFonts w:ascii="TH SarabunIT๙" w:hAnsi="TH SarabunIT๙" w:cs="TH SarabunIT๙"/>
          <w:sz w:val="32"/>
          <w:szCs w:val="32"/>
          <w:cs/>
        </w:rPr>
      </w:pPr>
    </w:p>
    <w:p w14:paraId="748986DC" w14:textId="77777777" w:rsidR="00A3016B" w:rsidRPr="00B11359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10" w:name="bookmark20"/>
      <w:r w:rsidRPr="00B11359">
        <w:rPr>
          <w:rStyle w:val="Heading215pt"/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Pr="00B11359">
        <w:rPr>
          <w:rStyle w:val="Heading215pt"/>
          <w:rFonts w:ascii="TH SarabunIT๙" w:hAnsi="TH SarabunIT๙" w:cs="TH SarabunIT๙"/>
          <w:b/>
          <w:bCs/>
          <w:sz w:val="32"/>
          <w:szCs w:val="32"/>
        </w:rPr>
        <w:t>.</w:t>
      </w:r>
      <w:r w:rsidRPr="00B11359">
        <w:rPr>
          <w:rFonts w:ascii="TH SarabunIT๙" w:hAnsi="TH SarabunIT๙" w:cs="TH SarabunIT๙"/>
          <w:lang w:val="en-US" w:eastAsia="en-US" w:bidi="en-US"/>
        </w:rPr>
        <w:t xml:space="preserve"> </w:t>
      </w:r>
      <w:r w:rsidRPr="00B11359">
        <w:rPr>
          <w:rFonts w:ascii="TH SarabunIT๙" w:hAnsi="TH SarabunIT๙" w:cs="TH SarabunIT๙"/>
          <w:cs/>
        </w:rPr>
        <w:t>การประเมินผลการบริหารความเสี่ยง</w:t>
      </w:r>
      <w:bookmarkEnd w:id="10"/>
    </w:p>
    <w:p w14:paraId="5B078A8D" w14:textId="77777777" w:rsidR="00A3016B" w:rsidRPr="00B11359" w:rsidRDefault="000731BB">
      <w:pPr>
        <w:pStyle w:val="Bodytext20"/>
        <w:shd w:val="clear" w:color="auto" w:fill="auto"/>
        <w:spacing w:after="360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คณะทำงานบริหารความเสี่ยงจะต้องทำสรุปรายงานผลและประเมินผลการบริหารความเสี่ยง ประจำปีต่อนายกองค์การบริหารส่วนตำบลวังบาล เพื่อให้มั่นใจว่าองค์การบริหารส่วนตำบล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>วังบาล</w:t>
      </w:r>
      <w:r w:rsidRPr="00B11359">
        <w:rPr>
          <w:rFonts w:ascii="TH SarabunIT๙" w:hAnsi="TH SarabunIT๙" w:cs="TH SarabunIT๙"/>
          <w:sz w:val="32"/>
          <w:szCs w:val="32"/>
          <w:cs/>
        </w:rPr>
        <w:t>มีการบริหาร ความเสี่ยงเป็นไปอย่างเหมาะสม เพียงพอ ถูกต้อง และมีประสิทธิผล มาตรการหรือกลไกการควบคุมความเสี่ยงที่ ดำเนินการสามารถลดและควบคุมความเสี่ยงที่เกิดขึ้นได้จริง</w:t>
      </w:r>
      <w:r w:rsidR="00870C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359">
        <w:rPr>
          <w:rFonts w:ascii="TH SarabunIT๙" w:hAnsi="TH SarabunIT๙" w:cs="TH SarabunIT๙"/>
          <w:sz w:val="32"/>
          <w:szCs w:val="32"/>
          <w:cs/>
        </w:rPr>
        <w:t>และอยู่ในระดับที่ยอมรับได้หรือต้องจัดหามาตรการหรือตัวควบคุมอื่นเพิ่มเติม เพื่อให้ความเสี่ยงที่ยังเหลืออยู่หลังมีการจัดการ อยู่ในระดับที่ยอมรับได้ และให้องค์กรมีการบริหารความเสี่ยงอย่างต่อเนื่องจนเป็นวัฒนธรรมในการปฏิบัติงาน</w:t>
      </w:r>
    </w:p>
    <w:p w14:paraId="4B5B1AF7" w14:textId="77777777" w:rsidR="00A3016B" w:rsidRPr="00B11359" w:rsidRDefault="000731BB">
      <w:pPr>
        <w:pStyle w:val="Heading20"/>
        <w:keepNext/>
        <w:keepLines/>
        <w:shd w:val="clear" w:color="auto" w:fill="auto"/>
        <w:spacing w:before="0" w:line="360" w:lineRule="exact"/>
        <w:jc w:val="left"/>
        <w:rPr>
          <w:rFonts w:ascii="TH SarabunIT๙" w:hAnsi="TH SarabunIT๙" w:cs="TH SarabunIT๙"/>
          <w:cs/>
        </w:rPr>
      </w:pPr>
      <w:bookmarkStart w:id="11" w:name="bookmark21"/>
      <w:r w:rsidRPr="00B11359">
        <w:rPr>
          <w:rFonts w:ascii="TH SarabunIT๙" w:hAnsi="TH SarabunIT๙" w:cs="TH SarabunIT๙"/>
          <w:cs/>
        </w:rPr>
        <w:lastRenderedPageBreak/>
        <w:t>๖. การทบทวนการบริหารความเสี่ยง</w:t>
      </w:r>
      <w:bookmarkEnd w:id="11"/>
    </w:p>
    <w:p w14:paraId="7DD01624" w14:textId="77777777" w:rsidR="00A3016B" w:rsidRDefault="000731BB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  <w:r w:rsidRPr="00B11359">
        <w:rPr>
          <w:rFonts w:ascii="TH SarabunIT๙" w:hAnsi="TH SarabunIT๙" w:cs="TH SarabunIT๙"/>
          <w:sz w:val="32"/>
          <w:szCs w:val="32"/>
          <w:cs/>
        </w:rPr>
        <w:t>การทบทวนแผนการบริหารความเสี่ยง เป็นการทบทวนประสิทธิภาพของแนวการบริหารความ เสี่ยงในทุกขึ้นตอน เพื่อการปรับปรุงและพัฒนาแผนงานในการบริหารความเสี่ยงให้ทันสมัยและเหมาะสมกับการ ปฏิบัติงานจริงเป็นประจำทุกปี</w:t>
      </w:r>
    </w:p>
    <w:p w14:paraId="7DA8BB61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05BCCB20" w14:textId="77777777" w:rsidR="006E3419" w:rsidRDefault="006E3419" w:rsidP="006E3419">
      <w:pPr>
        <w:pStyle w:val="Bodytext20"/>
        <w:shd w:val="clear" w:color="auto" w:fill="auto"/>
        <w:spacing w:after="333" w:line="360" w:lineRule="exact"/>
        <w:ind w:firstLine="14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ที่ประชุมคณะกรรมการการบริหารความเสี่ยง ได้ดำเนินการประเมินโอกาส และผลกระทบของความเสี่ยง จัดลำดับความเสี่ยงที่ได้จากการวิเคราะห์ เพื่อประกอบการจัดทำแผนบริหารความเสี่ยง ประจำปีงบประมาณ 2567 ตามแบบการวิเคราะห์ความเสี่ยงในแต่ละโครงการ/กิจกรรม ดังนี้</w:t>
      </w:r>
    </w:p>
    <w:p w14:paraId="4CE9E2C2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5FBE4443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3891D15C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65A3EFD5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4A079CBE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3DDB51F3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35179434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048E4DB5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75B53926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728EC179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658BAD0E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19AAF2B0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2F8F76D8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7B02589A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4ABB368D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32D4C656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7AAD24BA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0910825F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3F1DC3D1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0B0CE07A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5CC2F76F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688B1F48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57D9EB62" w14:textId="77777777" w:rsidR="0005335E" w:rsidRDefault="0005335E" w:rsidP="00870CFA">
      <w:pPr>
        <w:pStyle w:val="Bodytext20"/>
        <w:shd w:val="clear" w:color="auto" w:fill="auto"/>
        <w:spacing w:after="0" w:line="360" w:lineRule="exact"/>
        <w:ind w:right="-29" w:firstLine="1480"/>
        <w:rPr>
          <w:rFonts w:ascii="TH SarabunIT๙" w:hAnsi="TH SarabunIT๙" w:cs="TH SarabunIT๙"/>
          <w:sz w:val="32"/>
          <w:szCs w:val="32"/>
        </w:rPr>
      </w:pPr>
    </w:p>
    <w:p w14:paraId="2225F32F" w14:textId="77777777" w:rsidR="0005335E" w:rsidRDefault="0005335E" w:rsidP="0005335E">
      <w:pPr>
        <w:pStyle w:val="Bodytext20"/>
        <w:shd w:val="clear" w:color="auto" w:fill="auto"/>
        <w:spacing w:after="0" w:line="360" w:lineRule="exact"/>
        <w:ind w:right="-29" w:firstLine="0"/>
        <w:rPr>
          <w:rFonts w:ascii="TH SarabunIT๙" w:hAnsi="TH SarabunIT๙" w:cs="TH SarabunIT๙"/>
          <w:sz w:val="32"/>
          <w:szCs w:val="32"/>
        </w:rPr>
      </w:pPr>
    </w:p>
    <w:p w14:paraId="0126441C" w14:textId="77777777" w:rsidR="0005335E" w:rsidRPr="00B11359" w:rsidRDefault="0005335E" w:rsidP="0005335E">
      <w:pPr>
        <w:pStyle w:val="Bodytext20"/>
        <w:shd w:val="clear" w:color="auto" w:fill="auto"/>
        <w:spacing w:after="0" w:line="360" w:lineRule="exact"/>
        <w:ind w:right="-29" w:firstLine="0"/>
        <w:rPr>
          <w:rFonts w:ascii="TH SarabunIT๙" w:hAnsi="TH SarabunIT๙" w:cs="TH SarabunIT๙"/>
          <w:sz w:val="32"/>
          <w:szCs w:val="32"/>
          <w:cs/>
        </w:rPr>
        <w:sectPr w:rsidR="0005335E" w:rsidRPr="00B11359" w:rsidSect="00FE1A8F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924" w:right="1571" w:bottom="1826" w:left="1446" w:header="0" w:footer="397" w:gutter="0"/>
          <w:cols w:space="720"/>
          <w:noEndnote/>
          <w:docGrid w:linePitch="360"/>
        </w:sectPr>
      </w:pPr>
    </w:p>
    <w:p w14:paraId="586A82C1" w14:textId="77777777" w:rsidR="006E3419" w:rsidRPr="00A0098B" w:rsidRDefault="006E3419" w:rsidP="008C6F41">
      <w:pPr>
        <w:pStyle w:val="Heading20"/>
        <w:keepNext/>
        <w:keepLines/>
        <w:shd w:val="clear" w:color="auto" w:fill="FFFFFF" w:themeFill="background1"/>
        <w:spacing w:before="0" w:after="224" w:line="444" w:lineRule="exact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</w:rPr>
        <w:lastRenderedPageBreak/>
        <w:t xml:space="preserve">รายชื่อโครงการ/กิจกรรมตามยุทธศาสตร์ ประจำปีงบประมาณ 2567 </w:t>
      </w:r>
    </w:p>
    <w:tbl>
      <w:tblPr>
        <w:tblStyle w:val="af0"/>
        <w:tblW w:w="13178" w:type="dxa"/>
        <w:tblLook w:val="04A0" w:firstRow="1" w:lastRow="0" w:firstColumn="1" w:lastColumn="0" w:noHBand="0" w:noVBand="1"/>
      </w:tblPr>
      <w:tblGrid>
        <w:gridCol w:w="988"/>
        <w:gridCol w:w="4536"/>
        <w:gridCol w:w="4820"/>
        <w:gridCol w:w="2834"/>
      </w:tblGrid>
      <w:tr w:rsidR="006E3419" w:rsidRPr="00A444C9" w14:paraId="4359DA58" w14:textId="77777777" w:rsidTr="00C0634A">
        <w:tc>
          <w:tcPr>
            <w:tcW w:w="988" w:type="dxa"/>
          </w:tcPr>
          <w:p w14:paraId="0926FBFC" w14:textId="77777777" w:rsidR="006E3419" w:rsidRPr="00A444C9" w:rsidRDefault="006E3419" w:rsidP="00A444C9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</w:tcPr>
          <w:p w14:paraId="379DAC2B" w14:textId="77777777" w:rsidR="006E3419" w:rsidRPr="00A444C9" w:rsidRDefault="006E3419" w:rsidP="00A444C9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820" w:type="dxa"/>
          </w:tcPr>
          <w:p w14:paraId="36E2BB3F" w14:textId="77777777" w:rsidR="006E3419" w:rsidRPr="00A444C9" w:rsidRDefault="006E3419" w:rsidP="00A444C9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4" w:type="dxa"/>
          </w:tcPr>
          <w:p w14:paraId="3336409F" w14:textId="77777777" w:rsidR="006E3419" w:rsidRPr="00A444C9" w:rsidRDefault="006E3419" w:rsidP="00A444C9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E3419" w14:paraId="2C1CD99F" w14:textId="77777777" w:rsidTr="00C0634A">
        <w:tc>
          <w:tcPr>
            <w:tcW w:w="988" w:type="dxa"/>
          </w:tcPr>
          <w:p w14:paraId="691A3FDA" w14:textId="77777777" w:rsidR="006E3419" w:rsidRDefault="006E3419" w:rsidP="00A523BB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F107EE4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3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การพัฒนาด้านการส่งเสริมคุณภาพชีวิต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สร้างคุณค่าทางสังคม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ความเข้มแข็งของชุมชน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4820" w:type="dxa"/>
          </w:tcPr>
          <w:p w14:paraId="26E0AB80" w14:textId="77777777" w:rsidR="006E3419" w:rsidRPr="005807B8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การขอใบอนุญาตตามข้อบัญญัติตำบล เรื่อง กิจการที่เป็นอันตรายต่อสุขภาพ</w:t>
            </w:r>
          </w:p>
        </w:tc>
        <w:tc>
          <w:tcPr>
            <w:tcW w:w="2834" w:type="dxa"/>
          </w:tcPr>
          <w:p w14:paraId="14200998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</w:tr>
      <w:tr w:rsidR="006E3419" w14:paraId="27F29280" w14:textId="77777777" w:rsidTr="00C0634A">
        <w:tc>
          <w:tcPr>
            <w:tcW w:w="988" w:type="dxa"/>
          </w:tcPr>
          <w:p w14:paraId="69D57496" w14:textId="77777777" w:rsidR="006E3419" w:rsidRDefault="006E3419" w:rsidP="00A523BB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3CE697CD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3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การพัฒนาด้านการส่งเสริมคุณภาพชีวิต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สร้างคุณค่าทางสังคม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ความเข้มแข็งของชุมชน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4820" w:type="dxa"/>
          </w:tcPr>
          <w:p w14:paraId="755A703B" w14:textId="77777777" w:rsidR="006E3419" w:rsidRPr="004952B0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952B0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โครงการสัตว์ปลอดโรค คนปลอดภัยจากโรคพิษสุนัขบ้า ฯ</w:t>
            </w:r>
          </w:p>
        </w:tc>
        <w:tc>
          <w:tcPr>
            <w:tcW w:w="2834" w:type="dxa"/>
          </w:tcPr>
          <w:p w14:paraId="299082B1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</w:tr>
      <w:tr w:rsidR="006E3419" w14:paraId="11E06FE1" w14:textId="77777777" w:rsidTr="00C0634A">
        <w:tc>
          <w:tcPr>
            <w:tcW w:w="988" w:type="dxa"/>
          </w:tcPr>
          <w:p w14:paraId="1FEAF5F2" w14:textId="77777777" w:rsidR="006E3419" w:rsidRDefault="006E3419" w:rsidP="00A523BB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13E9F64B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3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การพัฒนาด้านการส่งเสริมคุณภาพชีวิต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สร้างคุณค่าทางสังคม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ความเข้มแข็งของชุมชน</w:t>
            </w:r>
            <w:r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4820" w:type="dxa"/>
          </w:tcPr>
          <w:p w14:paraId="119A69A0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การจ่ายเบี้ยยังชีพผู้สูงอายุ</w:t>
            </w:r>
          </w:p>
        </w:tc>
        <w:tc>
          <w:tcPr>
            <w:tcW w:w="2834" w:type="dxa"/>
          </w:tcPr>
          <w:p w14:paraId="6BD2D273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6E3419" w14:paraId="2A6218EC" w14:textId="77777777" w:rsidTr="00C0634A">
        <w:tc>
          <w:tcPr>
            <w:tcW w:w="988" w:type="dxa"/>
          </w:tcPr>
          <w:p w14:paraId="6A30C601" w14:textId="77777777" w:rsidR="006E3419" w:rsidRDefault="006E3419" w:rsidP="00A523BB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14:paraId="6C290833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4820" w:type="dxa"/>
          </w:tcPr>
          <w:p w14:paraId="7D2C85AF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2834" w:type="dxa"/>
          </w:tcPr>
          <w:p w14:paraId="30117FD7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86F9C" w14:paraId="12611F30" w14:textId="77777777" w:rsidTr="008C6F41">
        <w:tc>
          <w:tcPr>
            <w:tcW w:w="988" w:type="dxa"/>
            <w:tcBorders>
              <w:bottom w:val="single" w:sz="4" w:space="0" w:color="000000"/>
            </w:tcBorders>
          </w:tcPr>
          <w:p w14:paraId="5D353DB1" w14:textId="283AEF9F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14:paraId="5E8C8B50" w14:textId="1D5596AA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ยุทธศาสตร์ที่ </w:t>
            </w:r>
            <w:r w:rsidR="004142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4253"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การพัฒนาด้านการส่งเสริมคุณภาพชีวิต</w:t>
            </w:r>
            <w:r w:rsidR="00414253"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4253"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สร้างคุณค่าทางสังคม</w:t>
            </w:r>
            <w:r w:rsidR="00414253"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4253"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ความเข้มแข็งของชุมชน</w:t>
            </w:r>
            <w:r w:rsidR="00414253" w:rsidRPr="005807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4253" w:rsidRPr="005807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</w:tcPr>
          <w:p w14:paraId="50C95800" w14:textId="792CE9BE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การบริหารจัดการป้องกันและบรรเทาสาธารณภัย</w:t>
            </w:r>
          </w:p>
        </w:tc>
        <w:tc>
          <w:tcPr>
            <w:tcW w:w="2834" w:type="dxa"/>
            <w:tcBorders>
              <w:bottom w:val="single" w:sz="4" w:space="0" w:color="000000"/>
            </w:tcBorders>
          </w:tcPr>
          <w:p w14:paraId="5741CCF8" w14:textId="77777777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6E3419" w14:paraId="623EF208" w14:textId="77777777" w:rsidTr="008C6F41">
        <w:tc>
          <w:tcPr>
            <w:tcW w:w="988" w:type="dxa"/>
            <w:tcBorders>
              <w:bottom w:val="single" w:sz="4" w:space="0" w:color="000000"/>
            </w:tcBorders>
          </w:tcPr>
          <w:p w14:paraId="1062E9F5" w14:textId="42E05A34" w:rsidR="006E3419" w:rsidRDefault="00686F9C" w:rsidP="00A523BB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14:paraId="3DB615C6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</w:tcPr>
          <w:p w14:paraId="0D6E287F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2834" w:type="dxa"/>
            <w:tcBorders>
              <w:bottom w:val="single" w:sz="4" w:space="0" w:color="000000"/>
            </w:tcBorders>
          </w:tcPr>
          <w:p w14:paraId="56144243" w14:textId="77777777" w:rsidR="006E3419" w:rsidRDefault="006E3419" w:rsidP="00C0634A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A55EBE" w:rsidRPr="00A444C9" w14:paraId="5CEB0E2F" w14:textId="77777777" w:rsidTr="008C6F41">
        <w:tc>
          <w:tcPr>
            <w:tcW w:w="988" w:type="dxa"/>
            <w:tcBorders>
              <w:top w:val="single" w:sz="4" w:space="0" w:color="000000"/>
            </w:tcBorders>
          </w:tcPr>
          <w:p w14:paraId="6529E7EB" w14:textId="77777777" w:rsidR="00A55EBE" w:rsidRPr="00A444C9" w:rsidRDefault="00A55EBE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536" w:type="dxa"/>
            <w:tcBorders>
              <w:top w:val="single" w:sz="4" w:space="0" w:color="000000"/>
            </w:tcBorders>
          </w:tcPr>
          <w:p w14:paraId="13B30FFF" w14:textId="77777777" w:rsidR="00A55EBE" w:rsidRPr="00A444C9" w:rsidRDefault="00A55EBE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820" w:type="dxa"/>
            <w:tcBorders>
              <w:top w:val="single" w:sz="4" w:space="0" w:color="000000"/>
            </w:tcBorders>
          </w:tcPr>
          <w:p w14:paraId="57795325" w14:textId="77777777" w:rsidR="00A55EBE" w:rsidRPr="00A444C9" w:rsidRDefault="00A55EBE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4" w:type="dxa"/>
            <w:tcBorders>
              <w:top w:val="single" w:sz="4" w:space="0" w:color="000000"/>
            </w:tcBorders>
          </w:tcPr>
          <w:p w14:paraId="6477A468" w14:textId="77777777" w:rsidR="00A55EBE" w:rsidRPr="00A444C9" w:rsidRDefault="00A55EBE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44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86F9C" w14:paraId="50C84F7E" w14:textId="77777777" w:rsidTr="00CC32C1">
        <w:tc>
          <w:tcPr>
            <w:tcW w:w="988" w:type="dxa"/>
          </w:tcPr>
          <w:p w14:paraId="40C349C4" w14:textId="6C624A91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536" w:type="dxa"/>
          </w:tcPr>
          <w:p w14:paraId="1EF1C024" w14:textId="77777777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4820" w:type="dxa"/>
          </w:tcPr>
          <w:p w14:paraId="3B64FA0C" w14:textId="77777777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การจัดซื้อจัดจ้างและการบริหารงานพัสดุภาครัฐ</w:t>
            </w:r>
          </w:p>
        </w:tc>
        <w:tc>
          <w:tcPr>
            <w:tcW w:w="2834" w:type="dxa"/>
          </w:tcPr>
          <w:p w14:paraId="2BD97773" w14:textId="77777777" w:rsidR="00686F9C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F3158D" w14:paraId="292B6CD6" w14:textId="77777777" w:rsidTr="00CC32C1">
        <w:tc>
          <w:tcPr>
            <w:tcW w:w="988" w:type="dxa"/>
          </w:tcPr>
          <w:p w14:paraId="3AFA6048" w14:textId="7BA1133A" w:rsidR="00F3158D" w:rsidRDefault="00686F9C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536" w:type="dxa"/>
          </w:tcPr>
          <w:p w14:paraId="324C8006" w14:textId="77777777" w:rsidR="00F3158D" w:rsidRDefault="00F3158D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4820" w:type="dxa"/>
          </w:tcPr>
          <w:p w14:paraId="3BD8462A" w14:textId="77777777" w:rsidR="00F3158D" w:rsidRDefault="00F3158D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การขออนุญาตก่อสร้างอาคารตามพระราชบัญญัติควบคุมอาคาร พ.ศ.2522</w:t>
            </w:r>
          </w:p>
        </w:tc>
        <w:tc>
          <w:tcPr>
            <w:tcW w:w="2834" w:type="dxa"/>
          </w:tcPr>
          <w:p w14:paraId="730886E1" w14:textId="77777777" w:rsidR="00F3158D" w:rsidRDefault="00F3158D" w:rsidP="00CC32C1">
            <w:pPr>
              <w:pStyle w:val="Bodytext20"/>
              <w:shd w:val="clear" w:color="auto" w:fill="auto"/>
              <w:spacing w:after="333" w:line="360" w:lineRule="exact"/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14:paraId="56DD03AB" w14:textId="77777777" w:rsidR="006E3419" w:rsidRPr="00B11359" w:rsidRDefault="006E3419" w:rsidP="006E3419">
      <w:pPr>
        <w:pStyle w:val="Bodytext20"/>
        <w:shd w:val="clear" w:color="auto" w:fill="auto"/>
        <w:spacing w:after="333" w:line="360" w:lineRule="exact"/>
        <w:ind w:firstLine="1480"/>
        <w:rPr>
          <w:rFonts w:ascii="TH SarabunIT๙" w:hAnsi="TH SarabunIT๙" w:cs="TH SarabunIT๙"/>
          <w:sz w:val="32"/>
          <w:szCs w:val="32"/>
          <w:cs/>
        </w:rPr>
      </w:pPr>
    </w:p>
    <w:p w14:paraId="511869AA" w14:textId="77777777" w:rsidR="006E3419" w:rsidRDefault="006E3419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6F747EC9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620DD91C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18487D2A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1E57A20B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77B66F4D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16ACB8E5" w14:textId="77777777" w:rsidR="00FD3AAE" w:rsidRDefault="00FD3AAE" w:rsidP="006E3419">
      <w:pPr>
        <w:pStyle w:val="Heading20"/>
        <w:keepNext/>
        <w:keepLines/>
        <w:shd w:val="clear" w:color="auto" w:fill="auto"/>
        <w:spacing w:before="20" w:line="240" w:lineRule="auto"/>
        <w:jc w:val="left"/>
        <w:rPr>
          <w:rFonts w:ascii="TH SarabunIT๙" w:hAnsi="TH SarabunIT๙" w:cs="TH SarabunIT๙"/>
          <w:lang w:val="en-US" w:eastAsia="en-US"/>
        </w:rPr>
      </w:pPr>
    </w:p>
    <w:p w14:paraId="567FD773" w14:textId="3739819A" w:rsidR="00F53299" w:rsidRDefault="00FD3AAE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 w:rsidRPr="00FE1A8F">
        <w:rPr>
          <w:rFonts w:ascii="TH SarabunIT๙" w:hAnsi="TH SarabunIT๙" w:cs="TH SarabunIT๙" w:hint="cs"/>
          <w:sz w:val="144"/>
          <w:szCs w:val="144"/>
          <w:cs/>
          <w:lang w:val="en-GB"/>
        </w:rPr>
        <w:t>กำหนดขอบเขตความรับผิดชอบ</w:t>
      </w:r>
    </w:p>
    <w:p w14:paraId="21F76750" w14:textId="77777777" w:rsidR="00F53299" w:rsidRDefault="00F53299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BA3765A" w14:textId="77777777" w:rsidR="00F53299" w:rsidRDefault="00F53299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AD62BEA" w14:textId="77777777" w:rsidR="00F53299" w:rsidRDefault="00F53299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422CBEA" w14:textId="77777777" w:rsidR="00F53299" w:rsidRDefault="00F53299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D16C3B0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FBE910C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8A09E3B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BE0320C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523C1DD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4422D93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96798EE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451CDFC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712B72B" w14:textId="77777777" w:rsidR="007717EC" w:rsidRDefault="007717EC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E5CA730" w14:textId="4A5F6D3D" w:rsidR="009D6943" w:rsidRDefault="009D6943" w:rsidP="009D6943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บส.1</w:t>
      </w:r>
    </w:p>
    <w:p w14:paraId="257E3433" w14:textId="4012B3C9" w:rsidR="007717EC" w:rsidRDefault="007717EC" w:rsidP="007717E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75A5497D" w14:textId="77777777" w:rsidR="007717EC" w:rsidRDefault="007717EC" w:rsidP="007717E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กำหนดขอบเขตความรับผิดชอบตามประเด็นยุทธศาสตร์/ข้อบัญญัติ/อื่นๆ (ถ้ามี)</w:t>
      </w:r>
    </w:p>
    <w:p w14:paraId="50224F28" w14:textId="381C632E" w:rsidR="00F53299" w:rsidRDefault="007717EC" w:rsidP="007717E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3589" w:type="dxa"/>
        <w:tblInd w:w="-431" w:type="dxa"/>
        <w:tblLook w:val="04A0" w:firstRow="1" w:lastRow="0" w:firstColumn="1" w:lastColumn="0" w:noHBand="0" w:noVBand="1"/>
      </w:tblPr>
      <w:tblGrid>
        <w:gridCol w:w="1555"/>
        <w:gridCol w:w="2040"/>
        <w:gridCol w:w="1645"/>
        <w:gridCol w:w="1559"/>
        <w:gridCol w:w="2410"/>
        <w:gridCol w:w="2132"/>
        <w:gridCol w:w="2248"/>
      </w:tblGrid>
      <w:tr w:rsidR="007717EC" w14:paraId="20B39F61" w14:textId="77777777" w:rsidTr="00CC32C1">
        <w:tc>
          <w:tcPr>
            <w:tcW w:w="1555" w:type="dxa"/>
          </w:tcPr>
          <w:p w14:paraId="44E54FC3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2040" w:type="dxa"/>
          </w:tcPr>
          <w:p w14:paraId="2C31BA97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ยุทธศาสตร์ที่รับผิดชอบ</w:t>
            </w:r>
          </w:p>
        </w:tc>
        <w:tc>
          <w:tcPr>
            <w:tcW w:w="1645" w:type="dxa"/>
          </w:tcPr>
          <w:p w14:paraId="0AD00907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559" w:type="dxa"/>
          </w:tcPr>
          <w:p w14:paraId="69F700AC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งบประมาณ (บาท)</w:t>
            </w:r>
          </w:p>
        </w:tc>
        <w:tc>
          <w:tcPr>
            <w:tcW w:w="2410" w:type="dxa"/>
          </w:tcPr>
          <w:p w14:paraId="43E1A9FD" w14:textId="3527BF1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2132" w:type="dxa"/>
          </w:tcPr>
          <w:p w14:paraId="43433124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2248" w:type="dxa"/>
          </w:tcPr>
          <w:p w14:paraId="03C110F1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เป้าหมาย</w:t>
            </w:r>
          </w:p>
        </w:tc>
      </w:tr>
      <w:tr w:rsidR="007717EC" w:rsidRPr="00FD18DB" w14:paraId="5895E103" w14:textId="77777777" w:rsidTr="00CC32C1">
        <w:tc>
          <w:tcPr>
            <w:tcW w:w="1555" w:type="dxa"/>
          </w:tcPr>
          <w:p w14:paraId="25F61E10" w14:textId="77777777" w:rsidR="007717EC" w:rsidRPr="00A4607E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3-01-01</w:t>
            </w:r>
          </w:p>
        </w:tc>
        <w:tc>
          <w:tcPr>
            <w:tcW w:w="2040" w:type="dxa"/>
          </w:tcPr>
          <w:p w14:paraId="6DEC0CC6" w14:textId="77777777" w:rsidR="007717EC" w:rsidRPr="00F43EF3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3 การพัฒนาด้านการส่งเสริมคุณภาพชีวิต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สร้างคุณค่าทางสังคม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ความเข้มแข็งของชุมชน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1645" w:type="dxa"/>
          </w:tcPr>
          <w:p w14:paraId="13B2F447" w14:textId="77777777" w:rsidR="007717EC" w:rsidRPr="00A4607E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การขอใบอนุญาตตามข้อบัญญัติตำบล เรื่อง กิจการที่เป็นอันตรายต่อสุขภาพ</w:t>
            </w:r>
          </w:p>
        </w:tc>
        <w:tc>
          <w:tcPr>
            <w:tcW w:w="1559" w:type="dxa"/>
          </w:tcPr>
          <w:p w14:paraId="53521472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 xml:space="preserve"> -</w:t>
            </w:r>
          </w:p>
        </w:tc>
        <w:tc>
          <w:tcPr>
            <w:tcW w:w="2410" w:type="dxa"/>
          </w:tcPr>
          <w:p w14:paraId="0EE72C4A" w14:textId="1643B096" w:rsidR="007717EC" w:rsidRPr="00FD18DB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D18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คุ้มครอง ควบคุม กำกับดูแล ประชาชนในด้านสาธารณสุข สิ่งแวดล้อม เพื่อให้เกิดสภาวะความเป็นอยู่ที่เหมาะสม</w:t>
            </w:r>
          </w:p>
        </w:tc>
        <w:tc>
          <w:tcPr>
            <w:tcW w:w="2132" w:type="dxa"/>
          </w:tcPr>
          <w:p w14:paraId="559AC250" w14:textId="66CEDDB7" w:rsidR="007717EC" w:rsidRPr="00FD18DB" w:rsidRDefault="007717EC" w:rsidP="00DE4B0D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D18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อยละ 100 ของสถานประกอบการที่เข้าข่ายการขออนุญาตตามข้อบัญญัติตำบล </w:t>
            </w: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เรื่อง กิจการที่เป็นอันตรายต่อสุขภาพ</w:t>
            </w:r>
          </w:p>
        </w:tc>
        <w:tc>
          <w:tcPr>
            <w:tcW w:w="2248" w:type="dxa"/>
          </w:tcPr>
          <w:p w14:paraId="2D1D5014" w14:textId="77777777" w:rsidR="007717EC" w:rsidRPr="00FD18DB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สถานประกอบการที่เข้าข่ายใบอนุญาตตามข้อบัญญัติตำบล </w:t>
            </w: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เรื่อง กิจการที่เป็นอันตรายต่อสุขภาพ</w:t>
            </w:r>
          </w:p>
        </w:tc>
      </w:tr>
      <w:tr w:rsidR="007717EC" w14:paraId="0B121F0E" w14:textId="77777777" w:rsidTr="00CC32C1">
        <w:tc>
          <w:tcPr>
            <w:tcW w:w="1555" w:type="dxa"/>
          </w:tcPr>
          <w:p w14:paraId="29C2FB40" w14:textId="77777777" w:rsidR="007717EC" w:rsidRPr="00B571E5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571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3-01-02</w:t>
            </w:r>
          </w:p>
        </w:tc>
        <w:tc>
          <w:tcPr>
            <w:tcW w:w="2040" w:type="dxa"/>
          </w:tcPr>
          <w:p w14:paraId="382D86FD" w14:textId="77777777" w:rsidR="007717EC" w:rsidRPr="00F43EF3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3 การพัฒนาด้านการส่งเสริมคุณภาพชีวิต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สร้างคุณค่าทางสังคม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ความเข้มแข็งของชุมชน</w:t>
            </w:r>
            <w:r w:rsidRPr="00F43EF3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F43EF3">
              <w:rPr>
                <w:rFonts w:ascii="TH SarabunIT๙" w:hAnsi="TH SarabunIT๙" w:cs="TH SarabunIT๙" w:hint="cs"/>
                <w:b w:val="0"/>
                <w:bCs w:val="0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1645" w:type="dxa"/>
          </w:tcPr>
          <w:p w14:paraId="45A06F5A" w14:textId="77777777" w:rsidR="007717EC" w:rsidRPr="00647878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647878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</w:rPr>
              <w:t>โครงการสัตว์ปลอดโรค คนปลอดภัยจากโรคพิษสุนัขบ้า ฯ</w:t>
            </w:r>
          </w:p>
        </w:tc>
        <w:tc>
          <w:tcPr>
            <w:tcW w:w="1559" w:type="dxa"/>
          </w:tcPr>
          <w:p w14:paraId="36DCA890" w14:textId="77777777" w:rsidR="007717EC" w:rsidRPr="00B53950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539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40,000</w:t>
            </w:r>
          </w:p>
        </w:tc>
        <w:tc>
          <w:tcPr>
            <w:tcW w:w="2410" w:type="dxa"/>
          </w:tcPr>
          <w:p w14:paraId="4A3B601F" w14:textId="77777777" w:rsidR="007717EC" w:rsidRPr="00B53950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539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เพื่อฉีดวัคซีนป้องกันโรคพิษสุนัขบ้าแก่สัตว์ที่เป็นพาหะของโรคในพื้นที่ตำบลวังบาล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ที่ได้ลงทะเบียนไว้</w:t>
            </w:r>
          </w:p>
          <w:p w14:paraId="62E36DDC" w14:textId="77777777" w:rsidR="007717EC" w:rsidRPr="00B53950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539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เพื่อลดอุบัติการณ์การเกิดโรคพิษสุนัขบ้าในสัตว์</w:t>
            </w:r>
            <w:r w:rsidRPr="00B539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</w:t>
            </w:r>
          </w:p>
        </w:tc>
        <w:tc>
          <w:tcPr>
            <w:tcW w:w="2132" w:type="dxa"/>
          </w:tcPr>
          <w:p w14:paraId="49FA80A4" w14:textId="05F8E76E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จำนวนสุนัขและแมวที่สำรวจได้รับการฉีดวัคซีนไม่น้อยกว่าร้อยละ 80</w:t>
            </w:r>
          </w:p>
        </w:tc>
        <w:tc>
          <w:tcPr>
            <w:tcW w:w="2248" w:type="dxa"/>
          </w:tcPr>
          <w:p w14:paraId="2A25E6C0" w14:textId="77777777" w:rsidR="007717EC" w:rsidRDefault="007717EC" w:rsidP="00CC32C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สุนัขและแมวในเขตพื้นที่ตำบลวังบาล</w:t>
            </w:r>
          </w:p>
        </w:tc>
      </w:tr>
    </w:tbl>
    <w:p w14:paraId="547A9092" w14:textId="31E4819F" w:rsidR="00F53299" w:rsidRDefault="00F53299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AC17DD4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586CF14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บส.1</w:t>
      </w:r>
    </w:p>
    <w:p w14:paraId="14CF96AE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7AD44B6D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กำหนดขอบเขตความรับผิดชอบตามประเด็นยุทธศาสตร์/ข้อบัญญัติ/อื่นๆ (ถ้ามี)</w:t>
      </w:r>
    </w:p>
    <w:p w14:paraId="3D5E99F8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3589" w:type="dxa"/>
        <w:tblInd w:w="-431" w:type="dxa"/>
        <w:tblLook w:val="04A0" w:firstRow="1" w:lastRow="0" w:firstColumn="1" w:lastColumn="0" w:noHBand="0" w:noVBand="1"/>
      </w:tblPr>
      <w:tblGrid>
        <w:gridCol w:w="1555"/>
        <w:gridCol w:w="2040"/>
        <w:gridCol w:w="1645"/>
        <w:gridCol w:w="1559"/>
        <w:gridCol w:w="2410"/>
        <w:gridCol w:w="2132"/>
        <w:gridCol w:w="2248"/>
      </w:tblGrid>
      <w:tr w:rsidR="00667875" w14:paraId="042EC738" w14:textId="77777777" w:rsidTr="00CC32C1">
        <w:tc>
          <w:tcPr>
            <w:tcW w:w="1555" w:type="dxa"/>
          </w:tcPr>
          <w:p w14:paraId="7145A53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2040" w:type="dxa"/>
          </w:tcPr>
          <w:p w14:paraId="17E0454A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ยุทธศาสตร์ที่รับผิดชอบ</w:t>
            </w:r>
          </w:p>
        </w:tc>
        <w:tc>
          <w:tcPr>
            <w:tcW w:w="1645" w:type="dxa"/>
          </w:tcPr>
          <w:p w14:paraId="11CEE9BF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559" w:type="dxa"/>
          </w:tcPr>
          <w:p w14:paraId="49EA1143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งบประมาณ (บาท)</w:t>
            </w:r>
          </w:p>
        </w:tc>
        <w:tc>
          <w:tcPr>
            <w:tcW w:w="2410" w:type="dxa"/>
          </w:tcPr>
          <w:p w14:paraId="33A51F1E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2132" w:type="dxa"/>
          </w:tcPr>
          <w:p w14:paraId="60A78B54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2248" w:type="dxa"/>
          </w:tcPr>
          <w:p w14:paraId="1698EFA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เป้าหมาย</w:t>
            </w:r>
          </w:p>
        </w:tc>
      </w:tr>
      <w:tr w:rsidR="00667875" w14:paraId="0260F55F" w14:textId="77777777" w:rsidTr="000D1D5C">
        <w:tc>
          <w:tcPr>
            <w:tcW w:w="1555" w:type="dxa"/>
          </w:tcPr>
          <w:p w14:paraId="10E8E24D" w14:textId="77777777" w:rsidR="00667875" w:rsidRPr="00E909D7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E909D7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3-01-03</w:t>
            </w:r>
          </w:p>
        </w:tc>
        <w:tc>
          <w:tcPr>
            <w:tcW w:w="2040" w:type="dxa"/>
          </w:tcPr>
          <w:p w14:paraId="513E7019" w14:textId="77777777" w:rsidR="00667875" w:rsidRPr="00C740D0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</w:pPr>
            <w:r w:rsidRPr="00C740D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ยุทธศาสตร์ที่ 3 การพัฒนาด้านการส่งเสริมคุณภาพชีวิต</w:t>
            </w:r>
            <w:r w:rsidRPr="00C740D0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Pr="00C740D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สร้างคุณค่าทางสังคม</w:t>
            </w:r>
            <w:r w:rsidRPr="00C740D0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Pr="00C740D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ความเข้มแข็งของชุมชน</w:t>
            </w:r>
            <w:r w:rsidRPr="00C740D0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 </w:t>
            </w:r>
            <w:r w:rsidRPr="00C740D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1645" w:type="dxa"/>
          </w:tcPr>
          <w:p w14:paraId="635F5DE6" w14:textId="77777777" w:rsidR="00667875" w:rsidRPr="00E909D7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E909D7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การจ่ายเบี้ยยังชีพผู้สูงอายุ</w:t>
            </w:r>
          </w:p>
        </w:tc>
        <w:tc>
          <w:tcPr>
            <w:tcW w:w="1559" w:type="dxa"/>
          </w:tcPr>
          <w:p w14:paraId="5CA23332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783DC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18,163,200</w:t>
            </w:r>
          </w:p>
        </w:tc>
        <w:tc>
          <w:tcPr>
            <w:tcW w:w="2410" w:type="dxa"/>
          </w:tcPr>
          <w:p w14:paraId="5592DB8E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เพื่อจัดสวัสดิการให้แก่ผู้สูงอายุที่มีอายุ 60 ปีขึ้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</w:p>
        </w:tc>
        <w:tc>
          <w:tcPr>
            <w:tcW w:w="2132" w:type="dxa"/>
          </w:tcPr>
          <w:p w14:paraId="7DFDC0FB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783DC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ร้อยละ 100 ของผู้สูงอายุที่มายืนยันตัวตนได้รับเงินเบี้ยยังชีพผู้สูงอายุได้ครบ </w:t>
            </w:r>
          </w:p>
        </w:tc>
        <w:tc>
          <w:tcPr>
            <w:tcW w:w="2248" w:type="dxa"/>
          </w:tcPr>
          <w:p w14:paraId="0AE15AB1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783DC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ผู้สูงอายุมีคุณภาพชีวิตที่ดีขึ้น</w:t>
            </w:r>
          </w:p>
        </w:tc>
      </w:tr>
      <w:tr w:rsidR="00667875" w14:paraId="06D1E722" w14:textId="77777777" w:rsidTr="000D1D5C">
        <w:tc>
          <w:tcPr>
            <w:tcW w:w="1555" w:type="dxa"/>
          </w:tcPr>
          <w:p w14:paraId="01A667AD" w14:textId="77777777" w:rsidR="00667875" w:rsidRPr="00E909D7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4-01-01</w:t>
            </w:r>
          </w:p>
        </w:tc>
        <w:tc>
          <w:tcPr>
            <w:tcW w:w="2040" w:type="dxa"/>
          </w:tcPr>
          <w:p w14:paraId="67E3FA03" w14:textId="77777777" w:rsidR="00667875" w:rsidRPr="00444CF1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444CF1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1645" w:type="dxa"/>
          </w:tcPr>
          <w:p w14:paraId="2FFB3EB3" w14:textId="77777777" w:rsidR="00667875" w:rsidRPr="00444CF1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444CF1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559" w:type="dxa"/>
          </w:tcPr>
          <w:p w14:paraId="54A136C3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</w:p>
        </w:tc>
        <w:tc>
          <w:tcPr>
            <w:tcW w:w="2410" w:type="dxa"/>
          </w:tcPr>
          <w:p w14:paraId="47BEB99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เพื่อให้การดำเนินงานตามภารกิจของหน่วยงานเป็นไปด้วยความสะดวกรวดเร็วและถูกต้องตามระเบียบ</w:t>
            </w:r>
          </w:p>
        </w:tc>
        <w:tc>
          <w:tcPr>
            <w:tcW w:w="2132" w:type="dxa"/>
          </w:tcPr>
          <w:p w14:paraId="7AE2E57D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 100 ของจำนวนคำขออนุญาตได้รับการดำเนินการ</w:t>
            </w:r>
          </w:p>
        </w:tc>
        <w:tc>
          <w:tcPr>
            <w:tcW w:w="2248" w:type="dxa"/>
          </w:tcPr>
          <w:p w14:paraId="6D8AF47A" w14:textId="77777777" w:rsidR="00667875" w:rsidRPr="00783DCF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ผู้ขอใช้บริการได้รับการบริการอย่างครบถ้วน</w:t>
            </w:r>
          </w:p>
        </w:tc>
      </w:tr>
    </w:tbl>
    <w:p w14:paraId="359E4A2A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33B43D5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495B90A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58FC49A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9D2AF80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C5F89B0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7EDC4D4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บส.1</w:t>
      </w:r>
    </w:p>
    <w:p w14:paraId="77A4FF36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0FDFA0BF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กำหนดขอบเขตความรับผิดชอบตามประเด็นยุทธศาสตร์/ข้อบัญญัติ/อื่นๆ (ถ้ามี)</w:t>
      </w:r>
    </w:p>
    <w:p w14:paraId="1126890B" w14:textId="77777777" w:rsidR="00667875" w:rsidRDefault="00667875" w:rsidP="0066787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3589" w:type="dxa"/>
        <w:tblInd w:w="-431" w:type="dxa"/>
        <w:tblLook w:val="04A0" w:firstRow="1" w:lastRow="0" w:firstColumn="1" w:lastColumn="0" w:noHBand="0" w:noVBand="1"/>
      </w:tblPr>
      <w:tblGrid>
        <w:gridCol w:w="1555"/>
        <w:gridCol w:w="2040"/>
        <w:gridCol w:w="1645"/>
        <w:gridCol w:w="1559"/>
        <w:gridCol w:w="2410"/>
        <w:gridCol w:w="2132"/>
        <w:gridCol w:w="2248"/>
      </w:tblGrid>
      <w:tr w:rsidR="00667875" w14:paraId="05622D93" w14:textId="77777777" w:rsidTr="00CC32C1">
        <w:tc>
          <w:tcPr>
            <w:tcW w:w="1555" w:type="dxa"/>
          </w:tcPr>
          <w:p w14:paraId="0E6433AE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2040" w:type="dxa"/>
          </w:tcPr>
          <w:p w14:paraId="351F550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ยุทธศาสตร์ที่รับผิดชอบ</w:t>
            </w:r>
          </w:p>
        </w:tc>
        <w:tc>
          <w:tcPr>
            <w:tcW w:w="1645" w:type="dxa"/>
          </w:tcPr>
          <w:p w14:paraId="0E0DDDF0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559" w:type="dxa"/>
          </w:tcPr>
          <w:p w14:paraId="45080559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งบประมาณ (บาท)</w:t>
            </w:r>
          </w:p>
        </w:tc>
        <w:tc>
          <w:tcPr>
            <w:tcW w:w="2410" w:type="dxa"/>
          </w:tcPr>
          <w:p w14:paraId="5FC1F3E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2132" w:type="dxa"/>
          </w:tcPr>
          <w:p w14:paraId="2EB6FD8C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2248" w:type="dxa"/>
          </w:tcPr>
          <w:p w14:paraId="3D29BDC6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เป้าหมาย</w:t>
            </w:r>
          </w:p>
        </w:tc>
      </w:tr>
      <w:tr w:rsidR="00667875" w14:paraId="308AE1A3" w14:textId="77777777" w:rsidTr="00667875">
        <w:tc>
          <w:tcPr>
            <w:tcW w:w="1555" w:type="dxa"/>
            <w:tcBorders>
              <w:bottom w:val="single" w:sz="4" w:space="0" w:color="000000"/>
            </w:tcBorders>
          </w:tcPr>
          <w:p w14:paraId="797ABD22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3-01-04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 w14:paraId="74B6BC62" w14:textId="77777777" w:rsidR="00667875" w:rsidRPr="00330499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ยุทธศาสตร์ที่ 3 การพัฒนาด้านการส่งเสริมคุณภาพชีวิต</w:t>
            </w:r>
            <w:r w:rsidRPr="00CB32D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สร้างคุณค่าทางสังคม</w:t>
            </w:r>
            <w:r w:rsidRPr="00CB32D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ความเข้มแข็งของชุมชน</w:t>
            </w:r>
            <w:r w:rsidRPr="00CB32D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และความมั่นคงปลอดภัยในชีวิตและทรัพย์สิน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 w14:paraId="2165DF55" w14:textId="77777777" w:rsidR="00667875" w:rsidRPr="00D656A0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656A0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การบริหารจัดการป้องกันและบรรเทาสาธารณภัย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C3590BA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0DFE090A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เพื่อให้การดำเนินงานด้านการป้องกันและบรรเทาสาธารณภัยเป็นไปอย่างรวดเร็ว ทันท่วงที มีประสิทธิภาพ และถูกต้องตามระเบียบ</w:t>
            </w:r>
          </w:p>
        </w:tc>
        <w:tc>
          <w:tcPr>
            <w:tcW w:w="2132" w:type="dxa"/>
            <w:tcBorders>
              <w:bottom w:val="single" w:sz="4" w:space="0" w:color="000000"/>
            </w:tcBorders>
          </w:tcPr>
          <w:p w14:paraId="65AD7376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 100 ของภัยที่เกิดขึ้นได้รับการแก้ไขปัญหาและถูกต้องตรงตามระเบียบ</w:t>
            </w:r>
          </w:p>
        </w:tc>
        <w:tc>
          <w:tcPr>
            <w:tcW w:w="2248" w:type="dxa"/>
            <w:tcBorders>
              <w:bottom w:val="single" w:sz="4" w:space="0" w:color="000000"/>
            </w:tcBorders>
          </w:tcPr>
          <w:p w14:paraId="4A3363DD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ประชาชนตำบลวังบาลมีความปลอดภัยในชีวิตและทรัพย์สิน</w:t>
            </w:r>
          </w:p>
        </w:tc>
      </w:tr>
      <w:tr w:rsidR="00667875" w14:paraId="549CFAD2" w14:textId="77777777" w:rsidTr="00CB32D8">
        <w:tc>
          <w:tcPr>
            <w:tcW w:w="1555" w:type="dxa"/>
          </w:tcPr>
          <w:p w14:paraId="743D7BE6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</w:t>
            </w:r>
          </w:p>
        </w:tc>
        <w:tc>
          <w:tcPr>
            <w:tcW w:w="2040" w:type="dxa"/>
          </w:tcPr>
          <w:p w14:paraId="75C723FB" w14:textId="77777777" w:rsidR="00667875" w:rsidRPr="00330499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1645" w:type="dxa"/>
          </w:tcPr>
          <w:p w14:paraId="1B65A70F" w14:textId="0395543A" w:rsidR="00667875" w:rsidRPr="00CB32D8" w:rsidRDefault="00667875" w:rsidP="000A6503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559" w:type="dxa"/>
          </w:tcPr>
          <w:p w14:paraId="25C6A99E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60,000</w:t>
            </w:r>
          </w:p>
        </w:tc>
        <w:tc>
          <w:tcPr>
            <w:tcW w:w="2410" w:type="dxa"/>
          </w:tcPr>
          <w:p w14:paraId="5165CA98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เพื่อให้การจัดเก็บรายได้เพิ่มมากขึ้น</w:t>
            </w:r>
          </w:p>
          <w:p w14:paraId="491A0BE6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 เพื่อให้มีแผนที่ภาษีใช้ในการปฏิบัติงานที่มีประสิทธิภาพ</w:t>
            </w:r>
          </w:p>
        </w:tc>
        <w:tc>
          <w:tcPr>
            <w:tcW w:w="2132" w:type="dxa"/>
          </w:tcPr>
          <w:p w14:paraId="074758DD" w14:textId="77777777" w:rsidR="00667875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จัดเก็บภาษีได้มากขึ้นจากปีที่ผ่านมา</w:t>
            </w:r>
          </w:p>
        </w:tc>
        <w:tc>
          <w:tcPr>
            <w:tcW w:w="2248" w:type="dxa"/>
          </w:tcPr>
          <w:p w14:paraId="5728D5C0" w14:textId="77777777" w:rsidR="00667875" w:rsidRPr="00CB32D8" w:rsidRDefault="00667875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มีการประชาสัมพันธ์ การออกหน่วยให้บริการนอกสถานที่ และมีการจัดทำฐานข้อมูลทะเบียนทรัพย์สินในระบบแผนที่ภาษีที่ถูกต้องครบถ้วนและเป็นปัจจุบัน</w:t>
            </w:r>
          </w:p>
        </w:tc>
      </w:tr>
      <w:tr w:rsidR="00CB32D8" w14:paraId="070D0D92" w14:textId="77777777" w:rsidTr="000D1D5C">
        <w:tc>
          <w:tcPr>
            <w:tcW w:w="1555" w:type="dxa"/>
          </w:tcPr>
          <w:p w14:paraId="5E13CF56" w14:textId="77777777" w:rsid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4-01-03</w:t>
            </w:r>
          </w:p>
        </w:tc>
        <w:tc>
          <w:tcPr>
            <w:tcW w:w="2040" w:type="dxa"/>
          </w:tcPr>
          <w:p w14:paraId="39060716" w14:textId="77777777" w:rsidR="00CB32D8" w:rsidRPr="00F3158D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F3158D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1645" w:type="dxa"/>
          </w:tcPr>
          <w:p w14:paraId="374A9F99" w14:textId="77777777" w:rsidR="00CB32D8" w:rsidRPr="00F3158D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F3158D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การจัดซื้อจัดจ้างและการบริหารงานพัสดุภาครัฐ</w:t>
            </w:r>
          </w:p>
        </w:tc>
        <w:tc>
          <w:tcPr>
            <w:tcW w:w="1559" w:type="dxa"/>
          </w:tcPr>
          <w:p w14:paraId="44D98ACC" w14:textId="77777777" w:rsid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</w:p>
        </w:tc>
        <w:tc>
          <w:tcPr>
            <w:tcW w:w="2410" w:type="dxa"/>
          </w:tcPr>
          <w:p w14:paraId="68AE8242" w14:textId="77777777" w:rsidR="00CB32D8" w:rsidRP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  <w:lang w:val="en-GB"/>
              </w:rPr>
              <w:t>1. เพื่อให้การจัดซื้อจัดจ้างและการบริหารพัสดุปฏิบัติตามระเบียบและหลักเกณฑ์</w:t>
            </w:r>
          </w:p>
          <w:p w14:paraId="09C80921" w14:textId="77777777" w:rsidR="00CB32D8" w:rsidRP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  <w:lang w:val="en-GB"/>
              </w:rPr>
              <w:t>2. เพื่อให้ได้มาซึ่งพัสดุและบริการ ที่ถูกต้อง ตรงตามคุณสมบัติ จำนวน และราคาที่กำหนด</w:t>
            </w:r>
          </w:p>
        </w:tc>
        <w:tc>
          <w:tcPr>
            <w:tcW w:w="2132" w:type="dxa"/>
          </w:tcPr>
          <w:p w14:paraId="5A12E0B9" w14:textId="77777777" w:rsidR="00CB32D8" w:rsidRP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 xml:space="preserve">ร้อยละ 90 ของการจัดซื้อจัดจ้างและบริหารพัสดุถูกต้องตามระเบียบและหลักเกณฑ์ </w:t>
            </w:r>
          </w:p>
        </w:tc>
        <w:tc>
          <w:tcPr>
            <w:tcW w:w="2248" w:type="dxa"/>
          </w:tcPr>
          <w:p w14:paraId="2143F9B8" w14:textId="77777777" w:rsidR="00CB32D8" w:rsidRP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1. การจัดซื้อจัดจ้างและบริหารพัสดุถูกต้องตามระเบียบหลักเกณฑ์มากขึ้น</w:t>
            </w:r>
          </w:p>
          <w:p w14:paraId="47CFB985" w14:textId="77777777" w:rsidR="00CB32D8" w:rsidRPr="00CB32D8" w:rsidRDefault="00CB32D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CB32D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2. ได้พัสดุและบริการที่ถูกต้อง ตรงตามคุณสมบัติจำนวนและราคาที่กำหนด</w:t>
            </w:r>
          </w:p>
        </w:tc>
      </w:tr>
    </w:tbl>
    <w:p w14:paraId="108F4667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13B652E" w14:textId="77777777" w:rsidR="00526800" w:rsidRDefault="00526800" w:rsidP="00526800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บส.1</w:t>
      </w:r>
    </w:p>
    <w:p w14:paraId="0EA598EA" w14:textId="77777777" w:rsidR="00526800" w:rsidRDefault="00526800" w:rsidP="00526800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01E7FE96" w14:textId="77777777" w:rsidR="00526800" w:rsidRDefault="00526800" w:rsidP="00526800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กำหนดขอบเขตความรับผิดชอบตามประเด็นยุทธศาสตร์/ข้อบัญญัติ/อื่นๆ (ถ้ามี)</w:t>
      </w:r>
    </w:p>
    <w:p w14:paraId="3C1E6F19" w14:textId="77777777" w:rsidR="00526800" w:rsidRDefault="00526800" w:rsidP="00526800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3589" w:type="dxa"/>
        <w:tblInd w:w="-431" w:type="dxa"/>
        <w:tblLook w:val="04A0" w:firstRow="1" w:lastRow="0" w:firstColumn="1" w:lastColumn="0" w:noHBand="0" w:noVBand="1"/>
      </w:tblPr>
      <w:tblGrid>
        <w:gridCol w:w="1555"/>
        <w:gridCol w:w="2040"/>
        <w:gridCol w:w="1645"/>
        <w:gridCol w:w="1559"/>
        <w:gridCol w:w="2410"/>
        <w:gridCol w:w="2132"/>
        <w:gridCol w:w="2248"/>
      </w:tblGrid>
      <w:tr w:rsidR="00526800" w14:paraId="7AF54CDB" w14:textId="77777777" w:rsidTr="00140D53">
        <w:tc>
          <w:tcPr>
            <w:tcW w:w="1555" w:type="dxa"/>
          </w:tcPr>
          <w:p w14:paraId="7698EB2C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2040" w:type="dxa"/>
          </w:tcPr>
          <w:p w14:paraId="6382E6B3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ยุทธศาสตร์ที่รับผิดชอบ</w:t>
            </w:r>
          </w:p>
        </w:tc>
        <w:tc>
          <w:tcPr>
            <w:tcW w:w="1645" w:type="dxa"/>
          </w:tcPr>
          <w:p w14:paraId="2FD95AA3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559" w:type="dxa"/>
          </w:tcPr>
          <w:p w14:paraId="4076F17D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งบประมาณ (บาท)</w:t>
            </w:r>
          </w:p>
        </w:tc>
        <w:tc>
          <w:tcPr>
            <w:tcW w:w="2410" w:type="dxa"/>
          </w:tcPr>
          <w:p w14:paraId="2E1B0CD2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2132" w:type="dxa"/>
          </w:tcPr>
          <w:p w14:paraId="5EC7A7E8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2248" w:type="dxa"/>
          </w:tcPr>
          <w:p w14:paraId="2C816465" w14:textId="77777777" w:rsidR="00526800" w:rsidRDefault="00526800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outlineLvl w:val="0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เป้าหมาย</w:t>
            </w:r>
          </w:p>
        </w:tc>
      </w:tr>
      <w:tr w:rsidR="00140D53" w14:paraId="183649C1" w14:textId="77777777" w:rsidTr="00140D53">
        <w:tc>
          <w:tcPr>
            <w:tcW w:w="1555" w:type="dxa"/>
          </w:tcPr>
          <w:p w14:paraId="5FFA52B1" w14:textId="77777777" w:rsidR="00140D53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3-01-05</w:t>
            </w:r>
          </w:p>
        </w:tc>
        <w:tc>
          <w:tcPr>
            <w:tcW w:w="2040" w:type="dxa"/>
          </w:tcPr>
          <w:p w14:paraId="21433B9A" w14:textId="77777777" w:rsidR="00140D53" w:rsidRPr="00330499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ยุทธศาสตร์ที่ 4 การพัฒนาด้านการเมืองและการบริหารจัดการ</w:t>
            </w:r>
          </w:p>
        </w:tc>
        <w:tc>
          <w:tcPr>
            <w:tcW w:w="1645" w:type="dxa"/>
          </w:tcPr>
          <w:p w14:paraId="2B523A9E" w14:textId="77777777" w:rsidR="00140D53" w:rsidRPr="00330499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การขออนุญาตก่อสร้างอาคารตามพระราชบัญญัติควบคุมอาคาร พ.ศ.2522</w:t>
            </w:r>
          </w:p>
        </w:tc>
        <w:tc>
          <w:tcPr>
            <w:tcW w:w="1559" w:type="dxa"/>
          </w:tcPr>
          <w:p w14:paraId="0C9F97AB" w14:textId="77777777" w:rsidR="00140D53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</w:p>
        </w:tc>
        <w:tc>
          <w:tcPr>
            <w:tcW w:w="2410" w:type="dxa"/>
          </w:tcPr>
          <w:p w14:paraId="618A2D8C" w14:textId="77777777" w:rsidR="00140D53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เพื่อควบคุมการก่อสร้างอาคารให้มีความมั่นคงแข็งแรงและถูกต้องตามพระราชบัญญัติควบคุมอาคาร พ.ศ.2522</w:t>
            </w:r>
          </w:p>
        </w:tc>
        <w:tc>
          <w:tcPr>
            <w:tcW w:w="2132" w:type="dxa"/>
          </w:tcPr>
          <w:p w14:paraId="0D023711" w14:textId="77777777" w:rsidR="00140D53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 100 อาคารที่ขออนุญาตก่อสร้างมีความมั่นคงแข็งแรง ปลอดภัยและมีการจัดให้มีระบบบำบัดน้ำเสียก่อนปล่อยลงในที่สาธารณะ</w:t>
            </w:r>
          </w:p>
        </w:tc>
        <w:tc>
          <w:tcPr>
            <w:tcW w:w="2248" w:type="dxa"/>
          </w:tcPr>
          <w:p w14:paraId="29074D89" w14:textId="77777777" w:rsidR="00140D53" w:rsidRDefault="00140D53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ผู้ปฏิบัติและผู้ขออนุญาตก่อสร้างอาคารมีความเข้าใจและปฏิบัติตาม พรบ.ควบคุมอาคาร กฎกระทรวงและกฎหมายอื่นที่เกี่ยวข้อง</w:t>
            </w:r>
          </w:p>
        </w:tc>
      </w:tr>
    </w:tbl>
    <w:p w14:paraId="58BD8BD0" w14:textId="77777777" w:rsidR="00526800" w:rsidRDefault="00526800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6704A4D9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67BDC38F" w14:textId="77777777" w:rsidR="00667875" w:rsidRDefault="00667875" w:rsidP="00FD3AA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88D08B7" w14:textId="77777777" w:rsidR="009E658E" w:rsidRDefault="009E658E" w:rsidP="00FE1A8F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35F9355" w14:textId="75B389F4" w:rsidR="009E658E" w:rsidRDefault="009E658E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 w:rsidRPr="009E658E">
        <w:rPr>
          <w:rFonts w:ascii="TH SarabunIT๙" w:hAnsi="TH SarabunIT๙" w:cs="TH SarabunIT๙" w:hint="cs"/>
          <w:b w:val="0"/>
          <w:bCs w:val="0"/>
          <w:cs/>
          <w:lang w:val="en-GB"/>
        </w:rPr>
        <w:t>ลายมือชื่อ...............................................</w:t>
      </w:r>
    </w:p>
    <w:p w14:paraId="017F75B1" w14:textId="07B39247" w:rsidR="009E658E" w:rsidRDefault="009E658E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     (นายสุขเส</w:t>
      </w:r>
      <w:proofErr w:type="spellStart"/>
      <w:r>
        <w:rPr>
          <w:rFonts w:ascii="TH SarabunIT๙" w:hAnsi="TH SarabunIT๙" w:cs="TH SarabunIT๙" w:hint="cs"/>
          <w:b w:val="0"/>
          <w:bCs w:val="0"/>
          <w:cs/>
          <w:lang w:val="en-GB"/>
        </w:rPr>
        <w:t>ริญ</w:t>
      </w:r>
      <w:proofErr w:type="spellEnd"/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บัวอินทร์)</w:t>
      </w:r>
    </w:p>
    <w:p w14:paraId="768E225F" w14:textId="51F995C7" w:rsidR="009E658E" w:rsidRDefault="009E658E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>ตำแหน่งนายกองค์การบริหารส่วนตำบลวังบาล</w:t>
      </w:r>
    </w:p>
    <w:p w14:paraId="199008D9" w14:textId="5904BE5D" w:rsidR="009E658E" w:rsidRDefault="009E658E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วันที่.............เดือนตุลาคม พ.ศ.2566</w:t>
      </w:r>
    </w:p>
    <w:p w14:paraId="5E82B720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4DCAE684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461CC688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6BC10FC3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0D0AE738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35E9E901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3A8301AA" w14:textId="77777777" w:rsidR="00B64135" w:rsidRDefault="00B64135" w:rsidP="009E658E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2ECB218A" w14:textId="77777777" w:rsidR="00B64135" w:rsidRDefault="00B6413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64F1265B" w14:textId="77777777" w:rsidR="008F4445" w:rsidRDefault="008F444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sz w:val="144"/>
          <w:szCs w:val="144"/>
          <w:lang w:val="en-GB"/>
        </w:rPr>
      </w:pPr>
    </w:p>
    <w:p w14:paraId="4266EB99" w14:textId="4F6EB3B6" w:rsidR="00B64135" w:rsidRPr="00B64135" w:rsidRDefault="00B6413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sz w:val="144"/>
          <w:szCs w:val="144"/>
          <w:lang w:val="en-GB"/>
        </w:rPr>
      </w:pPr>
      <w:r w:rsidRPr="00B64135">
        <w:rPr>
          <w:rFonts w:ascii="TH SarabunIT๙" w:hAnsi="TH SarabunIT๙" w:cs="TH SarabunIT๙" w:hint="cs"/>
          <w:sz w:val="144"/>
          <w:szCs w:val="144"/>
          <w:cs/>
          <w:lang w:val="en-GB"/>
        </w:rPr>
        <w:t>การวิเคราะห์โอกาส ผลกระทบ</w:t>
      </w:r>
    </w:p>
    <w:p w14:paraId="0DE8B8D8" w14:textId="3BCCA65F" w:rsidR="00B64135" w:rsidRDefault="00B6413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sz w:val="144"/>
          <w:szCs w:val="144"/>
          <w:lang w:val="en-GB"/>
        </w:rPr>
      </w:pPr>
      <w:r w:rsidRPr="00B64135">
        <w:rPr>
          <w:rFonts w:ascii="TH SarabunIT๙" w:hAnsi="TH SarabunIT๙" w:cs="TH SarabunIT๙" w:hint="cs"/>
          <w:sz w:val="144"/>
          <w:szCs w:val="144"/>
          <w:cs/>
          <w:lang w:val="en-GB"/>
        </w:rPr>
        <w:t>และการตอบสนองความเสี่ยง</w:t>
      </w:r>
    </w:p>
    <w:p w14:paraId="188FE460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B4C5BCF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9F3EF99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FD69074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3A99390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10F03237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DA501CD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DDD0898" w14:textId="0F0F6EB0" w:rsidR="00034536" w:rsidRDefault="00512DA3" w:rsidP="00512DA3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68FE05C4" w14:textId="35E18780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3DA24E2D" w14:textId="316CAD03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047C9718" w14:textId="24951FA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ook w:val="04A0" w:firstRow="1" w:lastRow="0" w:firstColumn="1" w:lastColumn="0" w:noHBand="0" w:noVBand="1"/>
      </w:tblPr>
      <w:tblGrid>
        <w:gridCol w:w="1153"/>
        <w:gridCol w:w="1827"/>
        <w:gridCol w:w="1897"/>
        <w:gridCol w:w="1296"/>
        <w:gridCol w:w="1405"/>
        <w:gridCol w:w="1081"/>
        <w:gridCol w:w="958"/>
        <w:gridCol w:w="1098"/>
        <w:gridCol w:w="1024"/>
        <w:gridCol w:w="1109"/>
      </w:tblGrid>
      <w:tr w:rsidR="005D43E5" w14:paraId="20793155" w14:textId="77777777" w:rsidTr="00752785">
        <w:tc>
          <w:tcPr>
            <w:tcW w:w="1209" w:type="dxa"/>
          </w:tcPr>
          <w:p w14:paraId="1BFBBCC9" w14:textId="6727A164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919" w:type="dxa"/>
          </w:tcPr>
          <w:p w14:paraId="238618E1" w14:textId="38BA43CA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1970" w:type="dxa"/>
          </w:tcPr>
          <w:p w14:paraId="6A752981" w14:textId="34059C50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300" w:type="dxa"/>
          </w:tcPr>
          <w:p w14:paraId="2BC63BCA" w14:textId="71A2BB3C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210" w:type="dxa"/>
          </w:tcPr>
          <w:p w14:paraId="6EF08CDF" w14:textId="0A9694B6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018" w:type="dxa"/>
          </w:tcPr>
          <w:p w14:paraId="1D5934B6" w14:textId="0642C8EC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70" w:type="dxa"/>
          </w:tcPr>
          <w:p w14:paraId="0247DA9A" w14:textId="047D4944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098" w:type="dxa"/>
          </w:tcPr>
          <w:p w14:paraId="1999E711" w14:textId="24618A79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1045" w:type="dxa"/>
          </w:tcPr>
          <w:p w14:paraId="40423598" w14:textId="11091F81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470EDE76" w14:textId="65C3EED8" w:rsidR="00034536" w:rsidRDefault="00034536" w:rsidP="00D708C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5D43E5" w14:paraId="2F15D386" w14:textId="77777777" w:rsidTr="008F4445">
        <w:tc>
          <w:tcPr>
            <w:tcW w:w="1209" w:type="dxa"/>
            <w:tcBorders>
              <w:bottom w:val="single" w:sz="4" w:space="0" w:color="000000"/>
            </w:tcBorders>
          </w:tcPr>
          <w:p w14:paraId="646642E6" w14:textId="63687682" w:rsidR="005D43E5" w:rsidRPr="00E2770A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3-01-01</w:t>
            </w:r>
            <w:r w:rsidR="00E2770A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 w:rsidR="00E2770A">
              <w:rPr>
                <w:rFonts w:ascii="TH SarabunIT๙" w:hAnsi="TH SarabunIT๙" w:cs="TH SarabunIT๙"/>
                <w:b w:val="0"/>
                <w:bCs w:val="0"/>
              </w:rPr>
              <w:t>C-01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</w:tcPr>
          <w:p w14:paraId="42215429" w14:textId="35E3B70B" w:rsidR="005D43E5" w:rsidRDefault="005D43E5" w:rsidP="0071308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การขอใบอนุญาตตามข้อบัญญัติตำบล เรื่อง กิจการที่เป็นอันตรายต่อสุขภาพ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 w14:paraId="13A6843C" w14:textId="64D3D3CE" w:rsidR="005D43E5" w:rsidRDefault="005D43E5" w:rsidP="0071308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FD18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คุ้มครอง ควบคุม กำกับดูแล ประชาชนในด้านสาธารณสุข สิ่งแวดล้อม เพื่อให้เกิดสภาวะความเป็นอยู่ที่เหมาะสม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14:paraId="762BB561" w14:textId="17629FA7" w:rsidR="005D43E5" w:rsidRPr="00C506DB" w:rsidRDefault="00C506DB" w:rsidP="00C506D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C506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นายวรภพ  กันต์สุ่ม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14:paraId="05DA444D" w14:textId="35132B4E" w:rsidR="005D43E5" w:rsidRPr="005D43E5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ผู้ประกอบการที่เข้าข่ายไม่ได้ขออนุญาตในการประกอบกิจการที่เป็นอันตรายต่อสุขภาพ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 w14:paraId="217AED68" w14:textId="24082C5B" w:rsidR="005D43E5" w:rsidRPr="005D43E5" w:rsidRDefault="00E062A7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E062A7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ด้านการปฏิบัติตาม กฎหมาย ระเบียบ ข้อบังคับ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 w14:paraId="03F26170" w14:textId="5E2C0C02" w:rsidR="005D43E5" w:rsidRPr="005D43E5" w:rsidRDefault="007575AA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14:paraId="0490B113" w14:textId="0D1C3828" w:rsidR="005D43E5" w:rsidRPr="005D43E5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 w14:paraId="3DE5DFE6" w14:textId="4F713EA5" w:rsidR="005D43E5" w:rsidRPr="00BF7550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</w:t>
            </w:r>
            <w:r w:rsidR="007575AA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36CB44A9" w14:textId="0479BC6F" w:rsidR="005D43E5" w:rsidRPr="005D43E5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</w:tr>
      <w:tr w:rsidR="005D43E5" w14:paraId="5654E8B3" w14:textId="77777777" w:rsidTr="00752785">
        <w:tc>
          <w:tcPr>
            <w:tcW w:w="1209" w:type="dxa"/>
          </w:tcPr>
          <w:p w14:paraId="73608422" w14:textId="389E28B7" w:rsidR="005D43E5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B571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3-01-02</w:t>
            </w:r>
            <w:r w:rsidR="00E2770A">
              <w:rPr>
                <w:rFonts w:ascii="TH SarabunIT๙" w:hAnsi="TH SarabunIT๙" w:cs="TH SarabunIT๙"/>
                <w:b w:val="0"/>
                <w:bCs w:val="0"/>
                <w:lang w:val="en-GB"/>
              </w:rPr>
              <w:t>-O-01</w:t>
            </w:r>
          </w:p>
        </w:tc>
        <w:tc>
          <w:tcPr>
            <w:tcW w:w="1919" w:type="dxa"/>
          </w:tcPr>
          <w:p w14:paraId="58B9FEFE" w14:textId="7BF1EBC5" w:rsidR="005D43E5" w:rsidRPr="00AE46E7" w:rsidRDefault="005D43E5" w:rsidP="0071308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E46E7">
              <w:rPr>
                <w:rFonts w:ascii="TH SarabunIT๙" w:hAnsi="TH SarabunIT๙" w:cs="TH SarabunIT๙" w:hint="cs"/>
                <w:b w:val="0"/>
                <w:bCs w:val="0"/>
                <w:spacing w:val="-4"/>
                <w:sz w:val="30"/>
                <w:szCs w:val="30"/>
                <w:cs/>
              </w:rPr>
              <w:t>โครงการสัตว์ปลอดโรค คนปลอดภัยจากโรคพิษสุนัขบ้า ฯ</w:t>
            </w:r>
          </w:p>
        </w:tc>
        <w:tc>
          <w:tcPr>
            <w:tcW w:w="1970" w:type="dxa"/>
          </w:tcPr>
          <w:p w14:paraId="2D715FAD" w14:textId="77777777" w:rsidR="005D43E5" w:rsidRPr="00AB4DCC" w:rsidRDefault="005D43E5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</w:pPr>
            <w:r w:rsidRPr="00AB4DC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1. เพื่อฉีดวัคซีนป้องกันโรคพิษสุนัขบ้าแก่สัตว์ที่เป็นพาหะของโรคในพื้นที่ตำบลวังบาลที่ได้ลงทะเบียนไว้</w:t>
            </w:r>
          </w:p>
          <w:p w14:paraId="72782CD0" w14:textId="71704184" w:rsidR="005D43E5" w:rsidRPr="00AB4DCC" w:rsidRDefault="005D43E5" w:rsidP="008F444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sz w:val="30"/>
                <w:szCs w:val="30"/>
                <w:lang w:val="en-GB"/>
              </w:rPr>
            </w:pPr>
            <w:r w:rsidRPr="00AB4DC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 xml:space="preserve">2. เพื่อลดอุบัติการณ์การเกิดโรคพิษสุนัขบ้าในสัตว์ </w:t>
            </w:r>
          </w:p>
        </w:tc>
        <w:tc>
          <w:tcPr>
            <w:tcW w:w="1300" w:type="dxa"/>
          </w:tcPr>
          <w:p w14:paraId="075C1FE7" w14:textId="1F20C85A" w:rsidR="005D43E5" w:rsidRPr="00C506DB" w:rsidRDefault="00C506DB" w:rsidP="00C506D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C506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</w:t>
            </w:r>
            <w:r w:rsidR="00B60F1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.ส.</w:t>
            </w:r>
            <w:r w:rsidRPr="00C506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สุจิตรา  นาถ้ำพลอย</w:t>
            </w:r>
          </w:p>
        </w:tc>
        <w:tc>
          <w:tcPr>
            <w:tcW w:w="1210" w:type="dxa"/>
          </w:tcPr>
          <w:p w14:paraId="7440899A" w14:textId="506B2F6F" w:rsidR="005D43E5" w:rsidRPr="009070C9" w:rsidRDefault="009070C9" w:rsidP="009070C9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ดำเนินการฉีดวัคซีนไม่อย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ู่</w:t>
            </w: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ในช่วงประกาศพื้นที่ควบคุมโรคพิษสุนัขบ้า</w:t>
            </w:r>
          </w:p>
        </w:tc>
        <w:tc>
          <w:tcPr>
            <w:tcW w:w="1018" w:type="dxa"/>
          </w:tcPr>
          <w:p w14:paraId="6AEBCAFC" w14:textId="5E2F6449" w:rsidR="005D43E5" w:rsidRPr="0056303A" w:rsidRDefault="009070C9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</w:t>
            </w:r>
            <w:r w:rsidR="0056303A"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ปฏิบัติงาน</w:t>
            </w:r>
          </w:p>
        </w:tc>
        <w:tc>
          <w:tcPr>
            <w:tcW w:w="970" w:type="dxa"/>
          </w:tcPr>
          <w:p w14:paraId="72D71111" w14:textId="3B079D8D" w:rsidR="005D43E5" w:rsidRPr="009070C9" w:rsidRDefault="009070C9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</w:p>
        </w:tc>
        <w:tc>
          <w:tcPr>
            <w:tcW w:w="1098" w:type="dxa"/>
          </w:tcPr>
          <w:p w14:paraId="3FB6AC31" w14:textId="217E9317" w:rsidR="005D43E5" w:rsidRPr="009070C9" w:rsidRDefault="009070C9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45" w:type="dxa"/>
          </w:tcPr>
          <w:p w14:paraId="5DF8A6BF" w14:textId="42F78776" w:rsidR="005D43E5" w:rsidRPr="009070C9" w:rsidRDefault="009070C9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12</w:t>
            </w:r>
          </w:p>
        </w:tc>
        <w:tc>
          <w:tcPr>
            <w:tcW w:w="1109" w:type="dxa"/>
          </w:tcPr>
          <w:p w14:paraId="2721CA26" w14:textId="55BC84EC" w:rsidR="005D43E5" w:rsidRDefault="009070C9" w:rsidP="005D43E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</w:tr>
    </w:tbl>
    <w:p w14:paraId="0383844F" w14:textId="77777777" w:rsidR="00034536" w:rsidRDefault="0003453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60DB04E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463164BF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6FF2C701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4FC9667A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ook w:val="04A0" w:firstRow="1" w:lastRow="0" w:firstColumn="1" w:lastColumn="0" w:noHBand="0" w:noVBand="1"/>
      </w:tblPr>
      <w:tblGrid>
        <w:gridCol w:w="1271"/>
        <w:gridCol w:w="1857"/>
        <w:gridCol w:w="1970"/>
        <w:gridCol w:w="1300"/>
        <w:gridCol w:w="1197"/>
        <w:gridCol w:w="13"/>
        <w:gridCol w:w="1018"/>
        <w:gridCol w:w="68"/>
        <w:gridCol w:w="902"/>
        <w:gridCol w:w="23"/>
        <w:gridCol w:w="1075"/>
        <w:gridCol w:w="23"/>
        <w:gridCol w:w="1022"/>
        <w:gridCol w:w="1109"/>
      </w:tblGrid>
      <w:tr w:rsidR="00AB4DCC" w14:paraId="50BCEB43" w14:textId="77777777" w:rsidTr="00B435CD">
        <w:tc>
          <w:tcPr>
            <w:tcW w:w="1271" w:type="dxa"/>
          </w:tcPr>
          <w:p w14:paraId="7C6D2C8F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857" w:type="dxa"/>
          </w:tcPr>
          <w:p w14:paraId="03536CC7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1970" w:type="dxa"/>
          </w:tcPr>
          <w:p w14:paraId="3280C777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300" w:type="dxa"/>
          </w:tcPr>
          <w:p w14:paraId="1170EA6A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210" w:type="dxa"/>
            <w:gridSpan w:val="2"/>
          </w:tcPr>
          <w:p w14:paraId="33DDA83E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018" w:type="dxa"/>
          </w:tcPr>
          <w:p w14:paraId="598C3427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70" w:type="dxa"/>
            <w:gridSpan w:val="2"/>
          </w:tcPr>
          <w:p w14:paraId="72B9B001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098" w:type="dxa"/>
            <w:gridSpan w:val="2"/>
          </w:tcPr>
          <w:p w14:paraId="58A20F85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1045" w:type="dxa"/>
            <w:gridSpan w:val="2"/>
          </w:tcPr>
          <w:p w14:paraId="5C3A5694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45184FDF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AB4DCC" w14:paraId="71488EEB" w14:textId="77777777" w:rsidTr="00B435CD">
        <w:tc>
          <w:tcPr>
            <w:tcW w:w="1271" w:type="dxa"/>
            <w:tcBorders>
              <w:bottom w:val="single" w:sz="4" w:space="0" w:color="000000"/>
            </w:tcBorders>
          </w:tcPr>
          <w:p w14:paraId="67BDF77F" w14:textId="77777777" w:rsidR="00AB4DCC" w:rsidRPr="008D7622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</w:rPr>
            </w:pPr>
            <w:r w:rsidRPr="00E909D7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3-01-03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O-02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</w:tcPr>
          <w:p w14:paraId="7DCCB819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E909D7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การจ่ายเบี้ยยังชีพผู้สูงอายุ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 w14:paraId="31BF85AD" w14:textId="77777777" w:rsidR="00AB4DCC" w:rsidRP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sz w:val="28"/>
                <w:szCs w:val="28"/>
                <w:lang w:val="en-GB"/>
              </w:rPr>
            </w:pPr>
            <w:r w:rsidRPr="00AB4DC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เพื่อจัดสวัสดิการให้แก่ผู้สูงอายุที่มีอายุ 60 ปีขึ้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14:paraId="1B781B96" w14:textId="77777777" w:rsidR="00AB4DCC" w:rsidRPr="00BF7550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.ส.</w:t>
            </w: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ไพรริน บุญพรม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69C705E2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ผู้สูงอายุมายืนยันตัวตนไม่ครบตามจำนวนผู้มีสิทธิ</w:t>
            </w:r>
          </w:p>
        </w:tc>
        <w:tc>
          <w:tcPr>
            <w:tcW w:w="1099" w:type="dxa"/>
            <w:gridSpan w:val="3"/>
            <w:tcBorders>
              <w:bottom w:val="single" w:sz="4" w:space="0" w:color="000000"/>
            </w:tcBorders>
          </w:tcPr>
          <w:p w14:paraId="13399861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25" w:type="dxa"/>
            <w:gridSpan w:val="2"/>
            <w:tcBorders>
              <w:bottom w:val="single" w:sz="4" w:space="0" w:color="000000"/>
            </w:tcBorders>
          </w:tcPr>
          <w:p w14:paraId="23977C95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</w:t>
            </w:r>
          </w:p>
        </w:tc>
        <w:tc>
          <w:tcPr>
            <w:tcW w:w="1098" w:type="dxa"/>
            <w:gridSpan w:val="2"/>
            <w:tcBorders>
              <w:bottom w:val="single" w:sz="4" w:space="0" w:color="000000"/>
            </w:tcBorders>
          </w:tcPr>
          <w:p w14:paraId="05933494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 w14:paraId="7B54BA13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6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7C736076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</w:t>
            </w: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ความเสี่ยง</w:t>
            </w:r>
          </w:p>
        </w:tc>
      </w:tr>
      <w:tr w:rsidR="00AB4DCC" w14:paraId="707CB9CC" w14:textId="77777777" w:rsidTr="00B435CD">
        <w:tc>
          <w:tcPr>
            <w:tcW w:w="1271" w:type="dxa"/>
            <w:tcBorders>
              <w:bottom w:val="single" w:sz="4" w:space="0" w:color="000000"/>
            </w:tcBorders>
          </w:tcPr>
          <w:p w14:paraId="079FB78C" w14:textId="77777777" w:rsidR="00AB4DCC" w:rsidRPr="007F5C8E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4-01-01-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O-03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</w:tcPr>
          <w:p w14:paraId="1551382D" w14:textId="77777777" w:rsid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444CF1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 w14:paraId="67E4C04E" w14:textId="77777777" w:rsidR="00AB4DCC" w:rsidRPr="00AB4DCC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sz w:val="28"/>
                <w:szCs w:val="28"/>
                <w:lang w:val="en-GB"/>
              </w:rPr>
            </w:pPr>
            <w:r w:rsidRPr="00AB4DC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เพื่อให้การดำเนินงานตามภารกิจของหน่วยงานเป็นไปด้วยความสะดวกรวดเร็วและถูกต้องตามระเบียบ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14:paraId="4DB265C0" w14:textId="77777777" w:rsidR="00AB4DCC" w:rsidRPr="00BF7550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4FF6426D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1.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ไม่สามารถบริหารจัดการรถยนต์ส่วนกลางได้ทันต่อความต้องการ</w:t>
            </w:r>
          </w:p>
        </w:tc>
        <w:tc>
          <w:tcPr>
            <w:tcW w:w="1099" w:type="dxa"/>
            <w:gridSpan w:val="3"/>
            <w:tcBorders>
              <w:bottom w:val="single" w:sz="4" w:space="0" w:color="000000"/>
            </w:tcBorders>
          </w:tcPr>
          <w:p w14:paraId="355F3AF9" w14:textId="77777777" w:rsidR="00AB4DCC" w:rsidRPr="005D43E5" w:rsidRDefault="00AB4DCC" w:rsidP="00B435CD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25" w:type="dxa"/>
            <w:gridSpan w:val="2"/>
            <w:tcBorders>
              <w:bottom w:val="single" w:sz="4" w:space="0" w:color="000000"/>
            </w:tcBorders>
          </w:tcPr>
          <w:p w14:paraId="21662119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98" w:type="dxa"/>
            <w:gridSpan w:val="2"/>
            <w:tcBorders>
              <w:bottom w:val="single" w:sz="4" w:space="0" w:color="000000"/>
            </w:tcBorders>
          </w:tcPr>
          <w:p w14:paraId="66109039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 w14:paraId="2479DA3D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71B60F7A" w14:textId="77777777" w:rsidR="00AB4DCC" w:rsidRPr="005D43E5" w:rsidRDefault="00AB4DCC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</w:t>
            </w: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ความเสี่ยง</w:t>
            </w:r>
          </w:p>
        </w:tc>
      </w:tr>
    </w:tbl>
    <w:p w14:paraId="74484E36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F0A591D" w14:textId="77777777" w:rsidR="001C7D08" w:rsidRDefault="001C7D08" w:rsidP="001C7D08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4B09BA66" w14:textId="77777777" w:rsidR="001C7D08" w:rsidRDefault="001C7D08" w:rsidP="001C7D0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4F40C77A" w14:textId="77777777" w:rsidR="001C7D08" w:rsidRDefault="001C7D08" w:rsidP="001C7D0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033166CB" w14:textId="77777777" w:rsidR="001C7D08" w:rsidRDefault="001C7D08" w:rsidP="001C7D0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1417"/>
        <w:gridCol w:w="1221"/>
        <w:gridCol w:w="1031"/>
        <w:gridCol w:w="68"/>
        <w:gridCol w:w="902"/>
        <w:gridCol w:w="23"/>
        <w:gridCol w:w="1075"/>
        <w:gridCol w:w="23"/>
        <w:gridCol w:w="1022"/>
        <w:gridCol w:w="1109"/>
      </w:tblGrid>
      <w:tr w:rsidR="00E7702D" w14:paraId="40ED7182" w14:textId="77777777" w:rsidTr="00E7702D">
        <w:tc>
          <w:tcPr>
            <w:tcW w:w="1271" w:type="dxa"/>
          </w:tcPr>
          <w:p w14:paraId="19413A90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701" w:type="dxa"/>
          </w:tcPr>
          <w:p w14:paraId="76705E5C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1985" w:type="dxa"/>
          </w:tcPr>
          <w:p w14:paraId="4FE0DB2B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417" w:type="dxa"/>
          </w:tcPr>
          <w:p w14:paraId="0044E242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221" w:type="dxa"/>
          </w:tcPr>
          <w:p w14:paraId="6DA8A516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031" w:type="dxa"/>
          </w:tcPr>
          <w:p w14:paraId="79D23626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70" w:type="dxa"/>
            <w:gridSpan w:val="2"/>
          </w:tcPr>
          <w:p w14:paraId="10745375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098" w:type="dxa"/>
            <w:gridSpan w:val="2"/>
          </w:tcPr>
          <w:p w14:paraId="59B26886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1045" w:type="dxa"/>
            <w:gridSpan w:val="2"/>
          </w:tcPr>
          <w:p w14:paraId="2C60BF49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16972EDC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1C7D08" w14:paraId="179FEC03" w14:textId="77777777" w:rsidTr="00E7702D">
        <w:tc>
          <w:tcPr>
            <w:tcW w:w="1271" w:type="dxa"/>
          </w:tcPr>
          <w:p w14:paraId="71889BD9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</w:p>
        </w:tc>
        <w:tc>
          <w:tcPr>
            <w:tcW w:w="1701" w:type="dxa"/>
          </w:tcPr>
          <w:p w14:paraId="20CFBCE2" w14:textId="77777777" w:rsidR="001C7D08" w:rsidRPr="00330499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444CF1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985" w:type="dxa"/>
          </w:tcPr>
          <w:p w14:paraId="5C8DF70D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เพื่อให้การดำเนินงานตามภารกิจของหน่วยงานเป็นไปด้วยความสะดวกรวดเร็วและถูกต้องตามระเบียบ</w:t>
            </w:r>
          </w:p>
        </w:tc>
        <w:tc>
          <w:tcPr>
            <w:tcW w:w="1417" w:type="dxa"/>
          </w:tcPr>
          <w:p w14:paraId="4D4B9C77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221" w:type="dxa"/>
          </w:tcPr>
          <w:p w14:paraId="68BE6CE6" w14:textId="77777777" w:rsidR="001C7D08" w:rsidRPr="00E7702D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val="en-GB"/>
              </w:rPr>
            </w:pPr>
            <w:r w:rsidRPr="00E7702D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  <w:t xml:space="preserve">2. </w:t>
            </w:r>
            <w:r w:rsidRPr="00E7702D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มีการขออนุญาตใช้รถยนต์ส่วนกลางอย่างกระชั้นชิด ทำให้ไม่สามารถดำเนินการได้อย่างครบถ้วน</w:t>
            </w:r>
          </w:p>
        </w:tc>
        <w:tc>
          <w:tcPr>
            <w:tcW w:w="1099" w:type="dxa"/>
            <w:gridSpan w:val="2"/>
          </w:tcPr>
          <w:p w14:paraId="6C64B46E" w14:textId="77777777" w:rsidR="001C7D08" w:rsidRPr="00E062A7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E062A7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ด้านการปฏิบัติตาม กฎหมาย ระเบียบ ข้อบังคับ</w:t>
            </w:r>
          </w:p>
        </w:tc>
        <w:tc>
          <w:tcPr>
            <w:tcW w:w="925" w:type="dxa"/>
            <w:gridSpan w:val="2"/>
          </w:tcPr>
          <w:p w14:paraId="6E6AC9FB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98" w:type="dxa"/>
            <w:gridSpan w:val="2"/>
          </w:tcPr>
          <w:p w14:paraId="11D3A34A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22" w:type="dxa"/>
          </w:tcPr>
          <w:p w14:paraId="7F2C0028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109" w:type="dxa"/>
          </w:tcPr>
          <w:p w14:paraId="560EFA29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</w:t>
            </w: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ความเสี่ยง</w:t>
            </w:r>
          </w:p>
        </w:tc>
      </w:tr>
      <w:tr w:rsidR="001C7D08" w14:paraId="7725B7F4" w14:textId="77777777" w:rsidTr="00E7702D">
        <w:tc>
          <w:tcPr>
            <w:tcW w:w="1271" w:type="dxa"/>
            <w:tcBorders>
              <w:bottom w:val="single" w:sz="4" w:space="0" w:color="000000"/>
            </w:tcBorders>
          </w:tcPr>
          <w:p w14:paraId="6D2DDEE4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13CCCCB0" w14:textId="77777777" w:rsidR="001C7D08" w:rsidRPr="00330499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444CF1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32D53928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เพื่อให้การดำเนินงานตามภารกิจของหน่วยงานเป็นไปด้วยความสะดวกรวดเร็วและถูกต้องตามระเบียบ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38FE765E" w14:textId="77777777" w:rsidR="001C7D08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14:paraId="150FCEE4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3. การเกิดอุบัติเหตุทางรถยนต์</w:t>
            </w:r>
          </w:p>
        </w:tc>
        <w:tc>
          <w:tcPr>
            <w:tcW w:w="1099" w:type="dxa"/>
            <w:gridSpan w:val="2"/>
            <w:tcBorders>
              <w:bottom w:val="single" w:sz="4" w:space="0" w:color="000000"/>
            </w:tcBorders>
          </w:tcPr>
          <w:p w14:paraId="1A80B308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25" w:type="dxa"/>
            <w:gridSpan w:val="2"/>
            <w:tcBorders>
              <w:bottom w:val="single" w:sz="4" w:space="0" w:color="000000"/>
            </w:tcBorders>
          </w:tcPr>
          <w:p w14:paraId="56610835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</w:p>
        </w:tc>
        <w:tc>
          <w:tcPr>
            <w:tcW w:w="1098" w:type="dxa"/>
            <w:gridSpan w:val="2"/>
            <w:tcBorders>
              <w:bottom w:val="single" w:sz="4" w:space="0" w:color="000000"/>
            </w:tcBorders>
          </w:tcPr>
          <w:p w14:paraId="6384ABF9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 w14:paraId="73C65DAC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1C04971B" w14:textId="77777777" w:rsidR="001C7D08" w:rsidRPr="005D43E5" w:rsidRDefault="001C7D08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</w:tr>
    </w:tbl>
    <w:p w14:paraId="5C6640A8" w14:textId="77777777" w:rsidR="00AB4DCC" w:rsidRDefault="00AB4DCC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0EBE159" w14:textId="77777777" w:rsidR="00F712BE" w:rsidRDefault="00F712BE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A3D1CFE" w14:textId="77777777" w:rsidR="00F712BE" w:rsidRDefault="00F712BE" w:rsidP="00F712BE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158E3B50" w14:textId="77777777" w:rsidR="00F712BE" w:rsidRDefault="00F712BE" w:rsidP="00F712B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0C862A08" w14:textId="77777777" w:rsidR="00F712BE" w:rsidRDefault="00F712BE" w:rsidP="00F712B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120730B4" w14:textId="77777777" w:rsidR="00F712BE" w:rsidRDefault="00F712BE" w:rsidP="00F712B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ook w:val="04A0" w:firstRow="1" w:lastRow="0" w:firstColumn="1" w:lastColumn="0" w:noHBand="0" w:noVBand="1"/>
      </w:tblPr>
      <w:tblGrid>
        <w:gridCol w:w="1078"/>
        <w:gridCol w:w="1750"/>
        <w:gridCol w:w="1902"/>
        <w:gridCol w:w="1398"/>
        <w:gridCol w:w="1372"/>
        <w:gridCol w:w="1081"/>
        <w:gridCol w:w="956"/>
        <w:gridCol w:w="27"/>
        <w:gridCol w:w="1073"/>
        <w:gridCol w:w="1102"/>
        <w:gridCol w:w="1109"/>
      </w:tblGrid>
      <w:tr w:rsidR="00413506" w14:paraId="70BFA583" w14:textId="77777777" w:rsidTr="00413506">
        <w:tc>
          <w:tcPr>
            <w:tcW w:w="1092" w:type="dxa"/>
          </w:tcPr>
          <w:p w14:paraId="38E41AEB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776" w:type="dxa"/>
          </w:tcPr>
          <w:p w14:paraId="21E985AF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1925" w:type="dxa"/>
          </w:tcPr>
          <w:p w14:paraId="16BA5C06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403" w:type="dxa"/>
          </w:tcPr>
          <w:p w14:paraId="066916AB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372" w:type="dxa"/>
          </w:tcPr>
          <w:p w14:paraId="0897525A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081" w:type="dxa"/>
          </w:tcPr>
          <w:p w14:paraId="303EEAF6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60" w:type="dxa"/>
          </w:tcPr>
          <w:p w14:paraId="78C8B5E8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018" w:type="dxa"/>
            <w:gridSpan w:val="2"/>
          </w:tcPr>
          <w:p w14:paraId="46F77D9E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1112" w:type="dxa"/>
          </w:tcPr>
          <w:p w14:paraId="1F9AE573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14613875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F712BE" w14:paraId="219E938A" w14:textId="77777777" w:rsidTr="00413506">
        <w:tc>
          <w:tcPr>
            <w:tcW w:w="1092" w:type="dxa"/>
            <w:tcBorders>
              <w:bottom w:val="single" w:sz="4" w:space="0" w:color="000000"/>
            </w:tcBorders>
          </w:tcPr>
          <w:p w14:paraId="0C654832" w14:textId="77777777" w:rsidR="00F712BE" w:rsidRPr="00A4607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14:paraId="248F5B71" w14:textId="77777777" w:rsidR="00F712BE" w:rsidRPr="00444CF1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656A0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การบริหารจัดการป้องกันและบรรเทาสาธารณภัย</w:t>
            </w:r>
          </w:p>
        </w:tc>
        <w:tc>
          <w:tcPr>
            <w:tcW w:w="1925" w:type="dxa"/>
            <w:tcBorders>
              <w:bottom w:val="single" w:sz="4" w:space="0" w:color="000000"/>
            </w:tcBorders>
          </w:tcPr>
          <w:p w14:paraId="2AB3B726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เพื่อให้การดำเนินงานด้านการป้องกันและบรรเทาสาธารณภัยเป็นไปอย่างรวดเร็ว ทันท่วงที มีประสิทธิภาพ และถูกต้องตามระเบียบ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 w14:paraId="4B85F004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BF755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14:paraId="6C55A0AB" w14:textId="77777777" w:rsidR="00F712BE" w:rsidRPr="0056303A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56303A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ความผิดพลาดในการ ปฏิบัติงาน เนื่องจากขาดรู้ ความเข้าใจในระเบียบ กฎหมาย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14:paraId="2C01AA72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E062A7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ด้านการปฏิบัติตาม กฎหมาย ระเบียบ ข้อบังคับ</w:t>
            </w:r>
          </w:p>
        </w:tc>
        <w:tc>
          <w:tcPr>
            <w:tcW w:w="987" w:type="dxa"/>
            <w:gridSpan w:val="2"/>
            <w:tcBorders>
              <w:bottom w:val="single" w:sz="4" w:space="0" w:color="000000"/>
            </w:tcBorders>
          </w:tcPr>
          <w:p w14:paraId="56F4A7A9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02D0ECD8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 w14:paraId="241AC3E8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31DA5FEB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</w:tr>
      <w:tr w:rsidR="00F712BE" w14:paraId="09B73161" w14:textId="77777777" w:rsidTr="00413506">
        <w:tc>
          <w:tcPr>
            <w:tcW w:w="1092" w:type="dxa"/>
            <w:tcBorders>
              <w:bottom w:val="single" w:sz="4" w:space="0" w:color="000000"/>
            </w:tcBorders>
          </w:tcPr>
          <w:p w14:paraId="5B8ECE74" w14:textId="77777777" w:rsidR="00F712BE" w:rsidRPr="00894C63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14:paraId="10931042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  <w:p w14:paraId="74E37ED4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925" w:type="dxa"/>
            <w:tcBorders>
              <w:bottom w:val="single" w:sz="4" w:space="0" w:color="000000"/>
            </w:tcBorders>
          </w:tcPr>
          <w:p w14:paraId="56857676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เพื่อให้การจัดเก็บรายได้เพิ่มมากขึ้น</w:t>
            </w:r>
          </w:p>
          <w:p w14:paraId="591E78FD" w14:textId="77777777" w:rsidR="00F712BE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 เพื่อให้มีแผนที่ภาษีใช้ในการปฏิบัติงานที่มีประสิทธิภาพ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 w14:paraId="01145FE0" w14:textId="77777777" w:rsidR="00F712BE" w:rsidRPr="00CD255C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CD255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14:paraId="05AEBF50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1.ปัญหาด้านการจัดเก็บภาษีนอกสถานที่ ไม่สามารถออกใบเสร็จรับเงินได้ทันที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14:paraId="1BEE169D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87" w:type="dxa"/>
            <w:gridSpan w:val="2"/>
            <w:tcBorders>
              <w:bottom w:val="single" w:sz="4" w:space="0" w:color="000000"/>
            </w:tcBorders>
          </w:tcPr>
          <w:p w14:paraId="17E64D00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14:paraId="7924C9E2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 w14:paraId="1361D33C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2AF164DD" w14:textId="77777777" w:rsidR="00F712BE" w:rsidRPr="005D43E5" w:rsidRDefault="00F712BE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ควบุคมความเสี่ยง</w:t>
            </w:r>
          </w:p>
        </w:tc>
      </w:tr>
    </w:tbl>
    <w:p w14:paraId="52BCF187" w14:textId="77777777" w:rsidR="00F712BE" w:rsidRDefault="00F712BE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49362F3" w14:textId="77777777" w:rsidR="000D5004" w:rsidRDefault="000D5004" w:rsidP="000D5004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1547D43B" w14:textId="77777777" w:rsidR="000D5004" w:rsidRDefault="000D5004" w:rsidP="000D5004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7FA587A3" w14:textId="77777777" w:rsidR="000D5004" w:rsidRDefault="000D5004" w:rsidP="000D5004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0C517EDD" w14:textId="77777777" w:rsidR="000D5004" w:rsidRDefault="000D5004" w:rsidP="000D5004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ayout w:type="fixed"/>
        <w:tblLook w:val="04A0" w:firstRow="1" w:lastRow="0" w:firstColumn="1" w:lastColumn="0" w:noHBand="0" w:noVBand="1"/>
      </w:tblPr>
      <w:tblGrid>
        <w:gridCol w:w="1115"/>
        <w:gridCol w:w="1679"/>
        <w:gridCol w:w="9"/>
        <w:gridCol w:w="1952"/>
        <w:gridCol w:w="1275"/>
        <w:gridCol w:w="1399"/>
        <w:gridCol w:w="6"/>
        <w:gridCol w:w="1207"/>
        <w:gridCol w:w="992"/>
        <w:gridCol w:w="1134"/>
        <w:gridCol w:w="971"/>
        <w:gridCol w:w="1109"/>
      </w:tblGrid>
      <w:tr w:rsidR="00334ACB" w14:paraId="40B9C088" w14:textId="77777777" w:rsidTr="00CB39CE">
        <w:tc>
          <w:tcPr>
            <w:tcW w:w="1115" w:type="dxa"/>
          </w:tcPr>
          <w:p w14:paraId="2D7CA77F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688" w:type="dxa"/>
            <w:gridSpan w:val="2"/>
          </w:tcPr>
          <w:p w14:paraId="22328A5B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1952" w:type="dxa"/>
          </w:tcPr>
          <w:p w14:paraId="07F28906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275" w:type="dxa"/>
          </w:tcPr>
          <w:p w14:paraId="7E7F54FC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399" w:type="dxa"/>
          </w:tcPr>
          <w:p w14:paraId="75EC5562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213" w:type="dxa"/>
            <w:gridSpan w:val="2"/>
          </w:tcPr>
          <w:p w14:paraId="06948AF7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92" w:type="dxa"/>
          </w:tcPr>
          <w:p w14:paraId="0BA3CAAC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134" w:type="dxa"/>
          </w:tcPr>
          <w:p w14:paraId="25A2F104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971" w:type="dxa"/>
          </w:tcPr>
          <w:p w14:paraId="7704F9B2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14EC1A4D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334ACB" w14:paraId="1C6A8B1B" w14:textId="77777777" w:rsidTr="00CB39CE">
        <w:tc>
          <w:tcPr>
            <w:tcW w:w="1115" w:type="dxa"/>
            <w:tcBorders>
              <w:bottom w:val="nil"/>
            </w:tcBorders>
          </w:tcPr>
          <w:p w14:paraId="5B55C59E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-O-0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6</w:t>
            </w:r>
          </w:p>
        </w:tc>
        <w:tc>
          <w:tcPr>
            <w:tcW w:w="1679" w:type="dxa"/>
            <w:tcBorders>
              <w:bottom w:val="nil"/>
            </w:tcBorders>
          </w:tcPr>
          <w:p w14:paraId="048B24FB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  <w:p w14:paraId="691657D8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961" w:type="dxa"/>
            <w:gridSpan w:val="2"/>
            <w:tcBorders>
              <w:bottom w:val="nil"/>
            </w:tcBorders>
          </w:tcPr>
          <w:p w14:paraId="1934EF2F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เพื่อให้การจัดเก็บรายได้เพิ่มมากขึ้น</w:t>
            </w:r>
          </w:p>
          <w:p w14:paraId="1EC89F44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 เพื่อให้มีแผนที่ภาษีใช้ในการปฏิบัติงานที่มีประสิทธิภาพ</w:t>
            </w:r>
          </w:p>
        </w:tc>
        <w:tc>
          <w:tcPr>
            <w:tcW w:w="1275" w:type="dxa"/>
            <w:tcBorders>
              <w:bottom w:val="nil"/>
            </w:tcBorders>
          </w:tcPr>
          <w:p w14:paraId="1192A83B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CD255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405" w:type="dxa"/>
            <w:gridSpan w:val="2"/>
            <w:tcBorders>
              <w:bottom w:val="nil"/>
            </w:tcBorders>
          </w:tcPr>
          <w:p w14:paraId="424C9F93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ฐานข้อมูลที่ดินไม่เป็นปัจจุบัน</w:t>
            </w:r>
          </w:p>
        </w:tc>
        <w:tc>
          <w:tcPr>
            <w:tcW w:w="1207" w:type="dxa"/>
            <w:tcBorders>
              <w:bottom w:val="nil"/>
            </w:tcBorders>
          </w:tcPr>
          <w:p w14:paraId="10929077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92" w:type="dxa"/>
            <w:tcBorders>
              <w:bottom w:val="nil"/>
            </w:tcBorders>
          </w:tcPr>
          <w:p w14:paraId="61BCD256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14:paraId="23DE146C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971" w:type="dxa"/>
            <w:tcBorders>
              <w:bottom w:val="nil"/>
            </w:tcBorders>
          </w:tcPr>
          <w:p w14:paraId="19C22B49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109" w:type="dxa"/>
            <w:tcBorders>
              <w:bottom w:val="nil"/>
            </w:tcBorders>
          </w:tcPr>
          <w:p w14:paraId="49033DE6" w14:textId="77777777" w:rsidR="000D5004" w:rsidRPr="005D43E5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</w:tr>
      <w:tr w:rsidR="00334ACB" w14:paraId="178948B4" w14:textId="77777777" w:rsidTr="002A3332">
        <w:tc>
          <w:tcPr>
            <w:tcW w:w="1115" w:type="dxa"/>
            <w:tcBorders>
              <w:top w:val="nil"/>
            </w:tcBorders>
          </w:tcPr>
          <w:p w14:paraId="3E674986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1679" w:type="dxa"/>
            <w:tcBorders>
              <w:top w:val="nil"/>
            </w:tcBorders>
          </w:tcPr>
          <w:p w14:paraId="1B7C74CC" w14:textId="77777777" w:rsidR="000D5004" w:rsidRPr="00330499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tcW w:w="1961" w:type="dxa"/>
            <w:gridSpan w:val="2"/>
            <w:tcBorders>
              <w:top w:val="nil"/>
            </w:tcBorders>
          </w:tcPr>
          <w:p w14:paraId="109964CB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67BC7970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</w:p>
        </w:tc>
        <w:tc>
          <w:tcPr>
            <w:tcW w:w="1405" w:type="dxa"/>
            <w:gridSpan w:val="2"/>
            <w:tcBorders>
              <w:top w:val="nil"/>
            </w:tcBorders>
          </w:tcPr>
          <w:p w14:paraId="448BB8A5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</w:p>
        </w:tc>
        <w:tc>
          <w:tcPr>
            <w:tcW w:w="1207" w:type="dxa"/>
            <w:tcBorders>
              <w:top w:val="nil"/>
            </w:tcBorders>
          </w:tcPr>
          <w:p w14:paraId="3F376E8E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C99048B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55022DD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14:paraId="0E562E03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14:paraId="1B2FE5A2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</w:p>
        </w:tc>
      </w:tr>
      <w:tr w:rsidR="00334ACB" w14:paraId="3F1126CE" w14:textId="77777777" w:rsidTr="002A3332">
        <w:tc>
          <w:tcPr>
            <w:tcW w:w="1115" w:type="dxa"/>
            <w:tcBorders>
              <w:bottom w:val="single" w:sz="4" w:space="0" w:color="000000"/>
            </w:tcBorders>
          </w:tcPr>
          <w:p w14:paraId="08B6D47F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-O-0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7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</w:tcPr>
          <w:p w14:paraId="28CB83BA" w14:textId="410485E6" w:rsidR="000D5004" w:rsidRPr="00330499" w:rsidRDefault="000D5004" w:rsidP="009104B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961" w:type="dxa"/>
            <w:gridSpan w:val="2"/>
            <w:tcBorders>
              <w:bottom w:val="single" w:sz="4" w:space="0" w:color="000000"/>
            </w:tcBorders>
          </w:tcPr>
          <w:p w14:paraId="228942ED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เพื่อให้การจัดเก็บรายได้เพิ่มมากขึ้น</w:t>
            </w:r>
          </w:p>
          <w:p w14:paraId="06D93519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 เพื่อให้มีแผนที่ภาษีใช้ในการปฏิบัติงานที่มีประสิทธิภาพ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55D6BFFF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CD255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405" w:type="dxa"/>
            <w:gridSpan w:val="2"/>
            <w:tcBorders>
              <w:bottom w:val="single" w:sz="4" w:space="0" w:color="000000"/>
            </w:tcBorders>
          </w:tcPr>
          <w:p w14:paraId="2A907128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3.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มีขั้นตอนการปฏิบัติงานมากเกินไป</w:t>
            </w:r>
          </w:p>
        </w:tc>
        <w:tc>
          <w:tcPr>
            <w:tcW w:w="1207" w:type="dxa"/>
            <w:tcBorders>
              <w:bottom w:val="single" w:sz="4" w:space="0" w:color="000000"/>
            </w:tcBorders>
          </w:tcPr>
          <w:p w14:paraId="0251C501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15FF770E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48716B4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 w14:paraId="4D7EADDD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0FE0D327" w14:textId="77777777" w:rsidR="000D5004" w:rsidRDefault="000D5004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</w:tr>
    </w:tbl>
    <w:p w14:paraId="6DA14708" w14:textId="77777777" w:rsidR="00F712BE" w:rsidRDefault="00F712BE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3A05F7C" w14:textId="77777777" w:rsidR="009104B2" w:rsidRDefault="009104B2" w:rsidP="009104B2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2A7BF137" w14:textId="77777777" w:rsidR="009104B2" w:rsidRDefault="009104B2" w:rsidP="009104B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6FE1844C" w14:textId="77777777" w:rsidR="009104B2" w:rsidRDefault="009104B2" w:rsidP="009104B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399D5617" w14:textId="77777777" w:rsidR="009104B2" w:rsidRDefault="009104B2" w:rsidP="009104B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ayout w:type="fixed"/>
        <w:tblLook w:val="04A0" w:firstRow="1" w:lastRow="0" w:firstColumn="1" w:lastColumn="0" w:noHBand="0" w:noVBand="1"/>
      </w:tblPr>
      <w:tblGrid>
        <w:gridCol w:w="1115"/>
        <w:gridCol w:w="14"/>
        <w:gridCol w:w="1701"/>
        <w:gridCol w:w="2127"/>
        <w:gridCol w:w="1275"/>
        <w:gridCol w:w="1276"/>
        <w:gridCol w:w="1134"/>
        <w:gridCol w:w="992"/>
        <w:gridCol w:w="1134"/>
        <w:gridCol w:w="971"/>
        <w:gridCol w:w="1109"/>
      </w:tblGrid>
      <w:tr w:rsidR="009104B2" w14:paraId="45443665" w14:textId="77777777" w:rsidTr="00595582">
        <w:tc>
          <w:tcPr>
            <w:tcW w:w="1115" w:type="dxa"/>
          </w:tcPr>
          <w:p w14:paraId="63FC7B35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715" w:type="dxa"/>
            <w:gridSpan w:val="2"/>
          </w:tcPr>
          <w:p w14:paraId="680F8BB3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2127" w:type="dxa"/>
          </w:tcPr>
          <w:p w14:paraId="376F3E00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275" w:type="dxa"/>
          </w:tcPr>
          <w:p w14:paraId="41AA5606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276" w:type="dxa"/>
          </w:tcPr>
          <w:p w14:paraId="3EB2FDB8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134" w:type="dxa"/>
          </w:tcPr>
          <w:p w14:paraId="73BC5801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92" w:type="dxa"/>
          </w:tcPr>
          <w:p w14:paraId="1B89083D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134" w:type="dxa"/>
          </w:tcPr>
          <w:p w14:paraId="730DD8F5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971" w:type="dxa"/>
          </w:tcPr>
          <w:p w14:paraId="7549362C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109" w:type="dxa"/>
          </w:tcPr>
          <w:p w14:paraId="14B029E7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595582" w14:paraId="53B0DC31" w14:textId="77777777" w:rsidTr="00595582">
        <w:tc>
          <w:tcPr>
            <w:tcW w:w="1129" w:type="dxa"/>
            <w:gridSpan w:val="2"/>
          </w:tcPr>
          <w:p w14:paraId="69807065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-O-0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8</w:t>
            </w:r>
          </w:p>
        </w:tc>
        <w:tc>
          <w:tcPr>
            <w:tcW w:w="1701" w:type="dxa"/>
          </w:tcPr>
          <w:p w14:paraId="596E9333" w14:textId="5C378552" w:rsidR="009104B2" w:rsidRPr="00330499" w:rsidRDefault="009104B2" w:rsidP="00717601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30499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2127" w:type="dxa"/>
          </w:tcPr>
          <w:p w14:paraId="0211EF1C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เพื่อให้การจัดเก็บรายได้เพิ่มมากขึ้น</w:t>
            </w:r>
          </w:p>
          <w:p w14:paraId="050EC803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2. เพื่อให้มีแผนที่ภาษีใช้ในการปฏิบัติงานที่มีประสิทธิภาพ</w:t>
            </w:r>
          </w:p>
        </w:tc>
        <w:tc>
          <w:tcPr>
            <w:tcW w:w="1275" w:type="dxa"/>
          </w:tcPr>
          <w:p w14:paraId="231BCF78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CD255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276" w:type="dxa"/>
          </w:tcPr>
          <w:p w14:paraId="7CF2F7C9" w14:textId="77777777" w:rsidR="009104B2" w:rsidRPr="00717601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</w:pPr>
            <w:r w:rsidRPr="00717601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4</w:t>
            </w:r>
            <w:r w:rsidRPr="00717601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  <w:t xml:space="preserve">. </w:t>
            </w:r>
            <w:r w:rsidRPr="00717601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การเชื่อมโยงระบบเครือข่ายขาดประสิทธิภาพ</w:t>
            </w:r>
          </w:p>
        </w:tc>
        <w:tc>
          <w:tcPr>
            <w:tcW w:w="1134" w:type="dxa"/>
          </w:tcPr>
          <w:p w14:paraId="1018DCBC" w14:textId="77777777" w:rsidR="009104B2" w:rsidRPr="00894C63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56303A">
              <w:rPr>
                <w:rFonts w:ascii="TH SarabunPSK" w:hAnsi="TH SarabunPSK" w:cs="TH SarabunPSK"/>
                <w:b w:val="0"/>
                <w:bCs w:val="0"/>
                <w:cs/>
                <w:lang w:val="en-GB"/>
              </w:rPr>
              <w:t>ด้านการปฏิบัติงาน</w:t>
            </w:r>
          </w:p>
        </w:tc>
        <w:tc>
          <w:tcPr>
            <w:tcW w:w="992" w:type="dxa"/>
          </w:tcPr>
          <w:p w14:paraId="24D8DA29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</w:tcPr>
          <w:p w14:paraId="2E3623C6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</w:t>
            </w:r>
          </w:p>
        </w:tc>
        <w:tc>
          <w:tcPr>
            <w:tcW w:w="971" w:type="dxa"/>
          </w:tcPr>
          <w:p w14:paraId="6E072457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6</w:t>
            </w:r>
          </w:p>
        </w:tc>
        <w:tc>
          <w:tcPr>
            <w:tcW w:w="1109" w:type="dxa"/>
          </w:tcPr>
          <w:p w14:paraId="230A0D67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</w:tr>
      <w:tr w:rsidR="00595582" w14:paraId="4652957A" w14:textId="77777777" w:rsidTr="00595582">
        <w:tc>
          <w:tcPr>
            <w:tcW w:w="1129" w:type="dxa"/>
            <w:gridSpan w:val="2"/>
            <w:tcBorders>
              <w:bottom w:val="single" w:sz="4" w:space="0" w:color="000000"/>
            </w:tcBorders>
          </w:tcPr>
          <w:p w14:paraId="42FC3159" w14:textId="77777777" w:rsidR="009104B2" w:rsidRPr="005B103E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4-01-03-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FFDEC3C" w14:textId="77777777" w:rsidR="009104B2" w:rsidRPr="00330499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F3158D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การจัดซื้อจัดจ้างและการบริหารงานพัสดุภาครัฐ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14:paraId="2B5CAFE3" w14:textId="77777777" w:rsidR="009104B2" w:rsidRPr="002C112D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</w:t>
            </w:r>
            <w:r w:rsidRPr="002C112D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. เพื่อให้การจัดซื้อจัดจ้างและการบริหารพัสดุปฏิบัติตามระเบียบและหลักเกณฑ์</w:t>
            </w:r>
          </w:p>
          <w:p w14:paraId="1DD45522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2C112D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2. เพื่อให้ได้มาซึ่งพัสดุและบริการ ที่ถูกต้อง ตรงตามคุณสมบัติ จำนวน และราคาที่กำหนด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75D2BFA2" w14:textId="77777777" w:rsidR="009104B2" w:rsidRPr="00D05C10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.ส. </w:t>
            </w: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พนิดา</w:t>
            </w:r>
            <w:r w:rsidRPr="00D05C10"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  <w:t xml:space="preserve"> </w:t>
            </w: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แสงไชยราช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10E923A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ขาดการบริหารสัญญาที่ดี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70C95F6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E062A7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ด้านการปฏิบัติตาม กฎหมาย ระเบียบ ข้อบังคับ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58E1BE81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7564748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</w:p>
        </w:tc>
        <w:tc>
          <w:tcPr>
            <w:tcW w:w="971" w:type="dxa"/>
            <w:tcBorders>
              <w:bottom w:val="single" w:sz="4" w:space="0" w:color="000000"/>
            </w:tcBorders>
          </w:tcPr>
          <w:p w14:paraId="73F98EFD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12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14:paraId="47EF6716" w14:textId="77777777" w:rsidR="009104B2" w:rsidRDefault="009104B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ควบุคมความเสี่ยง</w:t>
            </w:r>
          </w:p>
        </w:tc>
      </w:tr>
    </w:tbl>
    <w:p w14:paraId="2007033E" w14:textId="77777777" w:rsidR="009104B2" w:rsidRDefault="009104B2" w:rsidP="00AB4DCC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4BF5049" w14:textId="77777777" w:rsidR="00717601" w:rsidRDefault="00717601" w:rsidP="00717601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บส.2</w:t>
      </w:r>
    </w:p>
    <w:p w14:paraId="4A77D63D" w14:textId="77777777" w:rsidR="00717601" w:rsidRDefault="00717601" w:rsidP="0071760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7262B434" w14:textId="77777777" w:rsidR="00717601" w:rsidRDefault="00717601" w:rsidP="0071760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การวิเคราะห์โอกาส ผลกระทบ และการตอบสนองความเสี่ยง</w:t>
      </w:r>
    </w:p>
    <w:p w14:paraId="4FA82B1F" w14:textId="77777777" w:rsidR="00717601" w:rsidRDefault="00717601" w:rsidP="0071760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12848" w:type="dxa"/>
        <w:tblLayout w:type="fixed"/>
        <w:tblLook w:val="04A0" w:firstRow="1" w:lastRow="0" w:firstColumn="1" w:lastColumn="0" w:noHBand="0" w:noVBand="1"/>
      </w:tblPr>
      <w:tblGrid>
        <w:gridCol w:w="1127"/>
        <w:gridCol w:w="1700"/>
        <w:gridCol w:w="2128"/>
        <w:gridCol w:w="1276"/>
        <w:gridCol w:w="1277"/>
        <w:gridCol w:w="1134"/>
        <w:gridCol w:w="992"/>
        <w:gridCol w:w="1134"/>
        <w:gridCol w:w="993"/>
        <w:gridCol w:w="1087"/>
      </w:tblGrid>
      <w:tr w:rsidR="008F3D75" w14:paraId="3AECDF40" w14:textId="77777777" w:rsidTr="0034048A">
        <w:tc>
          <w:tcPr>
            <w:tcW w:w="1127" w:type="dxa"/>
          </w:tcPr>
          <w:p w14:paraId="018B2466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700" w:type="dxa"/>
          </w:tcPr>
          <w:p w14:paraId="52001241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 ที่สำคัญ</w:t>
            </w:r>
          </w:p>
        </w:tc>
        <w:tc>
          <w:tcPr>
            <w:tcW w:w="2128" w:type="dxa"/>
          </w:tcPr>
          <w:p w14:paraId="67C9201A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วัตถุประสงค์</w:t>
            </w:r>
          </w:p>
        </w:tc>
        <w:tc>
          <w:tcPr>
            <w:tcW w:w="1276" w:type="dxa"/>
          </w:tcPr>
          <w:p w14:paraId="29E17E9B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277" w:type="dxa"/>
          </w:tcPr>
          <w:p w14:paraId="4AC2CF22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134" w:type="dxa"/>
          </w:tcPr>
          <w:p w14:paraId="2E91287D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ประเภทความเสี่ยง</w:t>
            </w:r>
          </w:p>
        </w:tc>
        <w:tc>
          <w:tcPr>
            <w:tcW w:w="992" w:type="dxa"/>
          </w:tcPr>
          <w:p w14:paraId="11CB14C9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คะแนนโอกาส</w:t>
            </w:r>
          </w:p>
        </w:tc>
        <w:tc>
          <w:tcPr>
            <w:tcW w:w="1134" w:type="dxa"/>
          </w:tcPr>
          <w:p w14:paraId="36E92089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คะแนนผลกระทบ</w:t>
            </w:r>
          </w:p>
        </w:tc>
        <w:tc>
          <w:tcPr>
            <w:tcW w:w="993" w:type="dxa"/>
          </w:tcPr>
          <w:p w14:paraId="2892067B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คะแนนระดับความเสี่ยง</w:t>
            </w:r>
          </w:p>
        </w:tc>
        <w:tc>
          <w:tcPr>
            <w:tcW w:w="1087" w:type="dxa"/>
          </w:tcPr>
          <w:p w14:paraId="050F66F1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</w:tr>
      <w:tr w:rsidR="009A2300" w14:paraId="015422E2" w14:textId="77777777" w:rsidTr="0034048A">
        <w:tc>
          <w:tcPr>
            <w:tcW w:w="1127" w:type="dxa"/>
          </w:tcPr>
          <w:p w14:paraId="1C1CD0F2" w14:textId="77777777" w:rsidR="00717601" w:rsidRPr="005B103E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4-01-03-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F-01</w:t>
            </w:r>
          </w:p>
        </w:tc>
        <w:tc>
          <w:tcPr>
            <w:tcW w:w="1700" w:type="dxa"/>
          </w:tcPr>
          <w:p w14:paraId="188887B1" w14:textId="77777777" w:rsidR="00717601" w:rsidRPr="00330499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F3158D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การจัดซื้อจัดจ้างและการบริหารงานพัสดุภาครัฐ</w:t>
            </w:r>
          </w:p>
        </w:tc>
        <w:tc>
          <w:tcPr>
            <w:tcW w:w="2128" w:type="dxa"/>
          </w:tcPr>
          <w:p w14:paraId="48CA587C" w14:textId="77777777" w:rsidR="00717601" w:rsidRPr="00402243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40224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1. เพื่อให้การจัดซื้อจัดจ้างและการบริหารพัสดุปฏิบัติตามระเบียบและหลักเกณฑ์</w:t>
            </w:r>
          </w:p>
          <w:p w14:paraId="15B155F4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402243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2. เพื่อให้ได้มาซึ่งพัสดุและบริการ ที่ถูกต้อง ตรงตามคุณสมบัติ จำนวน และราคาที่กำหนด</w:t>
            </w:r>
          </w:p>
        </w:tc>
        <w:tc>
          <w:tcPr>
            <w:tcW w:w="1276" w:type="dxa"/>
          </w:tcPr>
          <w:p w14:paraId="4F3B415D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.ส. </w:t>
            </w: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พนิดา</w:t>
            </w:r>
            <w:r w:rsidRPr="00D05C10"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  <w:t xml:space="preserve"> </w:t>
            </w:r>
            <w:r w:rsidRPr="00D05C10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แสงไชยราช</w:t>
            </w:r>
          </w:p>
        </w:tc>
        <w:tc>
          <w:tcPr>
            <w:tcW w:w="1277" w:type="dxa"/>
          </w:tcPr>
          <w:p w14:paraId="2F4770D1" w14:textId="77777777" w:rsidR="00717601" w:rsidRPr="0034048A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34048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2. การเบิกจ่ายงบประมาณไม่ทันในปีงบประมาณ</w:t>
            </w:r>
          </w:p>
        </w:tc>
        <w:tc>
          <w:tcPr>
            <w:tcW w:w="1134" w:type="dxa"/>
          </w:tcPr>
          <w:p w14:paraId="62BFC835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ด้านการเงิน</w:t>
            </w:r>
          </w:p>
        </w:tc>
        <w:tc>
          <w:tcPr>
            <w:tcW w:w="992" w:type="dxa"/>
          </w:tcPr>
          <w:p w14:paraId="727081A0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</w:tcPr>
          <w:p w14:paraId="6129D84D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993" w:type="dxa"/>
          </w:tcPr>
          <w:p w14:paraId="1D5BE182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087" w:type="dxa"/>
          </w:tcPr>
          <w:p w14:paraId="68E70267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</w:tr>
      <w:tr w:rsidR="009A2300" w14:paraId="07F69149" w14:textId="77777777" w:rsidTr="0034048A">
        <w:tc>
          <w:tcPr>
            <w:tcW w:w="1127" w:type="dxa"/>
          </w:tcPr>
          <w:p w14:paraId="13CAD613" w14:textId="77777777" w:rsidR="00717601" w:rsidRPr="00200817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3-01-05</w:t>
            </w:r>
            <w:r>
              <w:rPr>
                <w:rFonts w:ascii="TH SarabunIT๙" w:hAnsi="TH SarabunIT๙" w:cs="TH SarabunIT๙"/>
                <w:b w:val="0"/>
                <w:bCs w:val="0"/>
              </w:rPr>
              <w:t>-C-0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</w:t>
            </w:r>
          </w:p>
        </w:tc>
        <w:tc>
          <w:tcPr>
            <w:tcW w:w="1700" w:type="dxa"/>
          </w:tcPr>
          <w:p w14:paraId="6783638E" w14:textId="77777777" w:rsidR="00717601" w:rsidRPr="00F3158D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34048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การขออนุญาตก่อสร้างอาคารตามพระราชบัญญัติควบคุมอาคาร พ.ศ.2522</w:t>
            </w:r>
          </w:p>
        </w:tc>
        <w:tc>
          <w:tcPr>
            <w:tcW w:w="2128" w:type="dxa"/>
          </w:tcPr>
          <w:p w14:paraId="368F1CF6" w14:textId="77777777" w:rsidR="00717601" w:rsidRPr="00395C78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  <w:lang w:val="en-GB"/>
              </w:rPr>
            </w:pPr>
            <w:r w:rsidRPr="00395C78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  <w:lang w:val="en-GB"/>
              </w:rPr>
              <w:t>เพื่อควบคุมการก่อสร้างอาคารให้มีความมั่นคงแข็งแรงและถูกต้องตามพระราชบัญญัติควบคุมอาคาร พ.ศ.2566</w:t>
            </w:r>
          </w:p>
        </w:tc>
        <w:tc>
          <w:tcPr>
            <w:tcW w:w="1276" w:type="dxa"/>
          </w:tcPr>
          <w:p w14:paraId="2B56C769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นายพนม  หาหล้า</w:t>
            </w:r>
          </w:p>
        </w:tc>
        <w:tc>
          <w:tcPr>
            <w:tcW w:w="1277" w:type="dxa"/>
          </w:tcPr>
          <w:p w14:paraId="3B2CC9E8" w14:textId="77777777" w:rsidR="00717601" w:rsidRPr="0034048A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34048A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ผู้อาศัย/เจ้าของอาคารที่เข้าข่ายไม่ได้ขออนุญาตในการก่อสร้าง</w:t>
            </w:r>
          </w:p>
        </w:tc>
        <w:tc>
          <w:tcPr>
            <w:tcW w:w="1134" w:type="dxa"/>
          </w:tcPr>
          <w:p w14:paraId="404A9D0D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E062A7">
              <w:rPr>
                <w:rStyle w:val="Bodytext22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ด้านการปฏิบัติตาม กฎหมาย ระเบียบ ข้อบังคับ</w:t>
            </w:r>
          </w:p>
        </w:tc>
        <w:tc>
          <w:tcPr>
            <w:tcW w:w="992" w:type="dxa"/>
          </w:tcPr>
          <w:p w14:paraId="0977D86A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1134" w:type="dxa"/>
          </w:tcPr>
          <w:p w14:paraId="55B60212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</w:p>
        </w:tc>
        <w:tc>
          <w:tcPr>
            <w:tcW w:w="993" w:type="dxa"/>
          </w:tcPr>
          <w:p w14:paraId="427A42C8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</w:p>
        </w:tc>
        <w:tc>
          <w:tcPr>
            <w:tcW w:w="1087" w:type="dxa"/>
          </w:tcPr>
          <w:p w14:paraId="6760CF1E" w14:textId="77777777" w:rsidR="00717601" w:rsidRDefault="0071760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</w:t>
            </w: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ความเสี่ยง</w:t>
            </w:r>
          </w:p>
        </w:tc>
      </w:tr>
    </w:tbl>
    <w:p w14:paraId="45176C33" w14:textId="77777777" w:rsidR="00FC6C85" w:rsidRDefault="00FC6C85" w:rsidP="00402243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</w:p>
    <w:p w14:paraId="483F4956" w14:textId="2E9EBB0B" w:rsidR="00402243" w:rsidRDefault="00402243" w:rsidP="00402243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 w:rsidRPr="009E658E">
        <w:rPr>
          <w:rFonts w:ascii="TH SarabunIT๙" w:hAnsi="TH SarabunIT๙" w:cs="TH SarabunIT๙" w:hint="cs"/>
          <w:b w:val="0"/>
          <w:bCs w:val="0"/>
          <w:cs/>
          <w:lang w:val="en-GB"/>
        </w:rPr>
        <w:t>ลายมือชื่อ...............................................</w:t>
      </w:r>
    </w:p>
    <w:p w14:paraId="3EED5410" w14:textId="77777777" w:rsidR="00402243" w:rsidRDefault="00402243" w:rsidP="00402243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     (นายสุขเส</w:t>
      </w:r>
      <w:proofErr w:type="spellStart"/>
      <w:r>
        <w:rPr>
          <w:rFonts w:ascii="TH SarabunIT๙" w:hAnsi="TH SarabunIT๙" w:cs="TH SarabunIT๙" w:hint="cs"/>
          <w:b w:val="0"/>
          <w:bCs w:val="0"/>
          <w:cs/>
          <w:lang w:val="en-GB"/>
        </w:rPr>
        <w:t>ริญ</w:t>
      </w:r>
      <w:proofErr w:type="spellEnd"/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บัวอินทร์)</w:t>
      </w:r>
    </w:p>
    <w:p w14:paraId="31BED244" w14:textId="77777777" w:rsidR="00402243" w:rsidRDefault="00402243" w:rsidP="00402243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>ตำแหน่งนายกองค์การบริหารส่วนตำบลวังบาล</w:t>
      </w:r>
    </w:p>
    <w:p w14:paraId="00953620" w14:textId="77777777" w:rsidR="00402243" w:rsidRDefault="00402243" w:rsidP="00402243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วันที่.............เดือนตุลาคม พ.ศ.2566</w:t>
      </w:r>
    </w:p>
    <w:p w14:paraId="2DCFBDBA" w14:textId="77777777" w:rsidR="00C2372C" w:rsidRDefault="00C2372C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2CDE377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3F497A5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048E170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5E557199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BEC7C1D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42E0F80" w14:textId="77777777" w:rsid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FFB4D76" w14:textId="77777777" w:rsidR="00AC36FB" w:rsidRDefault="00AC36FB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5537DBD" w14:textId="5D1B31B8" w:rsidR="00173DF4" w:rsidRPr="00173DF4" w:rsidRDefault="00173DF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sz w:val="144"/>
          <w:szCs w:val="144"/>
          <w:cs/>
          <w:lang w:val="en-GB"/>
        </w:rPr>
      </w:pPr>
      <w:r w:rsidRPr="00173DF4">
        <w:rPr>
          <w:rFonts w:ascii="TH SarabunIT๙" w:hAnsi="TH SarabunIT๙" w:cs="TH SarabunIT๙" w:hint="cs"/>
          <w:sz w:val="144"/>
          <w:szCs w:val="144"/>
          <w:cs/>
          <w:lang w:val="en-GB"/>
        </w:rPr>
        <w:t>แผนบริหารจัดการความเสี่ยง</w:t>
      </w:r>
    </w:p>
    <w:p w14:paraId="00C089F3" w14:textId="77777777" w:rsidR="00EA56E3" w:rsidRDefault="00EA56E3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76A1A75" w14:textId="77777777" w:rsidR="00306173" w:rsidRDefault="00306173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BED42C9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E7D4087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635859F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6473809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10F30E2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F91AF36" w14:textId="77777777" w:rsidR="00EE5F64" w:rsidRDefault="00EE5F6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37034B0A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29A8CFF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480AE9A6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08CA8B2B" w14:textId="77777777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2EB8070F" w14:textId="77777777" w:rsidR="00F16726" w:rsidRDefault="00F16726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</w:p>
    <w:p w14:paraId="7096AC33" w14:textId="47C3EFB4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lastRenderedPageBreak/>
        <w:t>แบบ บส.3</w:t>
      </w:r>
    </w:p>
    <w:p w14:paraId="62398D2D" w14:textId="784FFE90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206726D8" w14:textId="7735412A" w:rsidR="000F4F6D" w:rsidRDefault="000F4F6D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20D8311C" w14:textId="75658563" w:rsidR="009270C5" w:rsidRDefault="009270C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71"/>
        <w:gridCol w:w="1635"/>
        <w:gridCol w:w="1453"/>
        <w:gridCol w:w="1453"/>
        <w:gridCol w:w="1453"/>
        <w:gridCol w:w="1453"/>
        <w:gridCol w:w="1454"/>
        <w:gridCol w:w="1454"/>
        <w:gridCol w:w="1454"/>
      </w:tblGrid>
      <w:tr w:rsidR="005229F2" w14:paraId="1EF32D77" w14:textId="77777777" w:rsidTr="002F1026">
        <w:tc>
          <w:tcPr>
            <w:tcW w:w="1271" w:type="dxa"/>
          </w:tcPr>
          <w:p w14:paraId="2F299633" w14:textId="3680BB6D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635" w:type="dxa"/>
          </w:tcPr>
          <w:p w14:paraId="6973F4CC" w14:textId="3258F1D2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453" w:type="dxa"/>
          </w:tcPr>
          <w:p w14:paraId="208320E2" w14:textId="6A7D97FF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53" w:type="dxa"/>
          </w:tcPr>
          <w:p w14:paraId="619151B8" w14:textId="741A9C12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453" w:type="dxa"/>
          </w:tcPr>
          <w:p w14:paraId="1EF8F4F6" w14:textId="6A28CD1D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53" w:type="dxa"/>
          </w:tcPr>
          <w:p w14:paraId="4FDA312C" w14:textId="046B88CB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54" w:type="dxa"/>
          </w:tcPr>
          <w:p w14:paraId="009D3A7B" w14:textId="519C682B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454" w:type="dxa"/>
          </w:tcPr>
          <w:p w14:paraId="2AD93DD4" w14:textId="63556AC5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54" w:type="dxa"/>
          </w:tcPr>
          <w:p w14:paraId="6B25A9E2" w14:textId="1E8A9743" w:rsidR="005229F2" w:rsidRDefault="005229F2" w:rsidP="00B6413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EA7668" w14:paraId="4CD966AB" w14:textId="77777777" w:rsidTr="002F1026">
        <w:tc>
          <w:tcPr>
            <w:tcW w:w="1271" w:type="dxa"/>
          </w:tcPr>
          <w:p w14:paraId="7223EEBE" w14:textId="0B26C231" w:rsidR="00EA7668" w:rsidRDefault="00EA7668" w:rsidP="00EA7668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3-01-01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C-01</w:t>
            </w:r>
          </w:p>
        </w:tc>
        <w:tc>
          <w:tcPr>
            <w:tcW w:w="1635" w:type="dxa"/>
          </w:tcPr>
          <w:p w14:paraId="678AD7EC" w14:textId="68F47910" w:rsidR="00EA7668" w:rsidRDefault="00EA7668" w:rsidP="00A5250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การขอใบอนุญาตตามข้อบัญญัติตำบล เรื่อง กิจการที่เป็นอันตรายต่อสุขภาพ</w:t>
            </w:r>
          </w:p>
        </w:tc>
        <w:tc>
          <w:tcPr>
            <w:tcW w:w="1453" w:type="dxa"/>
          </w:tcPr>
          <w:p w14:paraId="548A5DF6" w14:textId="706E3F58" w:rsidR="00EA7668" w:rsidRDefault="00EA7668" w:rsidP="00D0548D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5D43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ผู้ประกอบการที่เข้าข่ายไม่ได้ขออนุญาตในการประกอบกิจการที่เป็นอันตรายต่อสุขภาพ</w:t>
            </w:r>
          </w:p>
        </w:tc>
        <w:tc>
          <w:tcPr>
            <w:tcW w:w="1453" w:type="dxa"/>
          </w:tcPr>
          <w:p w14:paraId="5B438F6A" w14:textId="77A351A5" w:rsidR="00EA7668" w:rsidRPr="00EA7668" w:rsidRDefault="00EA7668" w:rsidP="00EA7668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EA7668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  <w:tc>
          <w:tcPr>
            <w:tcW w:w="1453" w:type="dxa"/>
          </w:tcPr>
          <w:p w14:paraId="49E1C8AC" w14:textId="40B2E2DD" w:rsidR="00EA7668" w:rsidRPr="001F2EB2" w:rsidRDefault="001F2EB2" w:rsidP="00174E05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1F2EB2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นายวรภพ  กันต์สุ่ม</w:t>
            </w:r>
          </w:p>
        </w:tc>
        <w:tc>
          <w:tcPr>
            <w:tcW w:w="1453" w:type="dxa"/>
          </w:tcPr>
          <w:p w14:paraId="5C6914ED" w14:textId="77777777" w:rsidR="00FB021E" w:rsidRPr="0094648C" w:rsidRDefault="001F2EB2" w:rsidP="001F2EB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94648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1. จัดทำหนังสือ</w:t>
            </w:r>
            <w:r w:rsidR="00FB021E" w:rsidRPr="0094648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แจ้งผู้ประกอบการที่เข้าข่ายขออนุญาตในการประกอบกิจการที่เป็นอันตรายต่อสุขภาพ</w:t>
            </w:r>
          </w:p>
          <w:p w14:paraId="75DC4F4A" w14:textId="16C4A1B2" w:rsidR="00EA7668" w:rsidRPr="001F2EB2" w:rsidRDefault="00FB021E" w:rsidP="001F2EB2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94648C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2. ออกตรวจสอบและให้คำแนะนำผู้ประกอบการ</w:t>
            </w:r>
            <w:r w:rsidR="001F2EB2" w:rsidRPr="001F2EB2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</w:t>
            </w:r>
          </w:p>
        </w:tc>
        <w:tc>
          <w:tcPr>
            <w:tcW w:w="1454" w:type="dxa"/>
          </w:tcPr>
          <w:p w14:paraId="1FDABDCD" w14:textId="4E0CAD12" w:rsidR="00EA7668" w:rsidRPr="00FB021E" w:rsidRDefault="0040783A" w:rsidP="0040783A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FD18D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อยละ 100 ของสถานประกอบการที่เข้าข่ายการขออนุญาตตามข้อบัญญัติตำบล </w:t>
            </w: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เรื่อง กิจการที่เป็นอันตรายต่อสุขภาพ</w:t>
            </w:r>
          </w:p>
        </w:tc>
        <w:tc>
          <w:tcPr>
            <w:tcW w:w="1454" w:type="dxa"/>
          </w:tcPr>
          <w:p w14:paraId="25B014F3" w14:textId="65DD3BCB" w:rsidR="00EA7668" w:rsidRPr="00FB021E" w:rsidRDefault="00FB021E" w:rsidP="00FB021E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54" w:type="dxa"/>
          </w:tcPr>
          <w:p w14:paraId="78784B5D" w14:textId="77777777" w:rsidR="00572915" w:rsidRDefault="00572915" w:rsidP="00934028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ติดตามผลหลังการประชาสัมพันธ์ และการออกตรวจแนะนำ</w:t>
            </w:r>
          </w:p>
          <w:p w14:paraId="6F207FF2" w14:textId="40C8F553" w:rsidR="00E13E3B" w:rsidRPr="00DB4B5F" w:rsidRDefault="00934028" w:rsidP="00934028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934028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รายงานสรุปผลการปฏิบัติงานต่อผู้บริหาร</w:t>
            </w:r>
            <w:r w:rsidR="00B15514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ทุกเดือน</w:t>
            </w:r>
          </w:p>
        </w:tc>
      </w:tr>
      <w:tr w:rsidR="00897EBB" w14:paraId="204FE018" w14:textId="77777777" w:rsidTr="002F1026">
        <w:tc>
          <w:tcPr>
            <w:tcW w:w="1271" w:type="dxa"/>
          </w:tcPr>
          <w:p w14:paraId="4E8F5A5D" w14:textId="05D53B8C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B571E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3-01-02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-O-01</w:t>
            </w:r>
          </w:p>
        </w:tc>
        <w:tc>
          <w:tcPr>
            <w:tcW w:w="1635" w:type="dxa"/>
          </w:tcPr>
          <w:p w14:paraId="6C8A8823" w14:textId="605A3071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647878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</w:rPr>
              <w:t>โครงการสัตว์ปลอดโรค คนปลอดภัยจากโรคพิษสุนัขบ้า ฯ</w:t>
            </w:r>
          </w:p>
        </w:tc>
        <w:tc>
          <w:tcPr>
            <w:tcW w:w="1453" w:type="dxa"/>
          </w:tcPr>
          <w:p w14:paraId="19958534" w14:textId="50811904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ดำเนินการฉีดวัคซีนไม่อย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ู่</w:t>
            </w:r>
            <w:r w:rsidRPr="009070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ในช่วงประกาศพื้นที่ควบคุมโรคพิษสุนัขบ้า</w:t>
            </w:r>
          </w:p>
        </w:tc>
        <w:tc>
          <w:tcPr>
            <w:tcW w:w="1453" w:type="dxa"/>
          </w:tcPr>
          <w:p w14:paraId="1823D151" w14:textId="320793E9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EA7668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  <w:tc>
          <w:tcPr>
            <w:tcW w:w="1453" w:type="dxa"/>
          </w:tcPr>
          <w:p w14:paraId="0B4CA3F1" w14:textId="77777777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1F2EB2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.ส.</w:t>
            </w:r>
            <w:r w:rsidRPr="001F2EB2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สุจิตรา </w:t>
            </w:r>
          </w:p>
          <w:p w14:paraId="3121D776" w14:textId="4FFF2C20" w:rsidR="00897EBB" w:rsidRPr="001F2EB2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1F2EB2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นาถ้ำพลอย</w:t>
            </w:r>
          </w:p>
        </w:tc>
        <w:tc>
          <w:tcPr>
            <w:tcW w:w="1453" w:type="dxa"/>
          </w:tcPr>
          <w:p w14:paraId="7A5384D5" w14:textId="722769D8" w:rsidR="00897EBB" w:rsidRPr="0094648C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265ED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ประชาสัมพันธ์ใ</w:t>
            </w:r>
            <w:r w:rsidR="0083731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ห้</w:t>
            </w:r>
            <w:r w:rsidRPr="00265ED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ประชาชนเข้าใ</w:t>
            </w:r>
            <w:r w:rsidR="0083731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</w:t>
            </w:r>
            <w:r w:rsidRPr="00265ED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ในบทบาทหน้าที่ของเจ้าของสัตว์เลี้ยง</w:t>
            </w:r>
          </w:p>
        </w:tc>
        <w:tc>
          <w:tcPr>
            <w:tcW w:w="1454" w:type="dxa"/>
          </w:tcPr>
          <w:p w14:paraId="711BDDB5" w14:textId="2EE0422C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จำนวนสุนัขและแมวที่สำรวจได้รับการฉีดวัคซีนไม่น้อยกว่าร้อยละ 80</w:t>
            </w:r>
          </w:p>
        </w:tc>
        <w:tc>
          <w:tcPr>
            <w:tcW w:w="1454" w:type="dxa"/>
          </w:tcPr>
          <w:p w14:paraId="55154C2F" w14:textId="14C29B06" w:rsidR="00897EBB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54" w:type="dxa"/>
          </w:tcPr>
          <w:p w14:paraId="5641244C" w14:textId="4F6302C7" w:rsidR="00897EBB" w:rsidRPr="00F16726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DB4B5F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 xml:space="preserve">- </w:t>
            </w:r>
            <w:r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ติดตาม</w:t>
            </w:r>
            <w:r w:rsidR="00934028"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ผลหลังการปฏิบัติงาน</w:t>
            </w:r>
          </w:p>
          <w:p w14:paraId="2D18826A" w14:textId="3E77A90A" w:rsidR="00897EBB" w:rsidRPr="00DB4B5F" w:rsidRDefault="00897EBB" w:rsidP="00897EBB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sz w:val="28"/>
                <w:szCs w:val="28"/>
                <w:lang w:val="en-GB"/>
              </w:rPr>
            </w:pPr>
            <w:r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- รายงาน</w:t>
            </w:r>
            <w:r w:rsidR="00934028"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สรุป</w:t>
            </w:r>
            <w:r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ผลการปฏิบัติงานต่อผู้บริหาร</w:t>
            </w:r>
          </w:p>
        </w:tc>
      </w:tr>
    </w:tbl>
    <w:p w14:paraId="6FC67AC8" w14:textId="77777777" w:rsidR="009270C5" w:rsidRDefault="009270C5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33991210" w14:textId="1A24CCB5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 3</w:t>
      </w:r>
    </w:p>
    <w:p w14:paraId="79E7F79C" w14:textId="77777777" w:rsidR="00557558" w:rsidRDefault="00557558" w:rsidP="0055755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53130F36" w14:textId="77777777" w:rsidR="00557558" w:rsidRDefault="00557558" w:rsidP="0055755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1D3B680E" w14:textId="2ACAE6B0" w:rsidR="00557558" w:rsidRDefault="00557558" w:rsidP="00557558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ประจำปีงบประมาณ พ.ศ.2567</w:t>
      </w:r>
      <w:r w:rsidR="006477FE">
        <w:rPr>
          <w:rFonts w:ascii="TH SarabunIT๙" w:hAnsi="TH SarabunIT๙" w:cs="TH SarabunIT๙" w:hint="cs"/>
          <w:cs/>
          <w:lang w:val="en-GB"/>
        </w:rPr>
        <w:t xml:space="preserve">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71"/>
        <w:gridCol w:w="1635"/>
        <w:gridCol w:w="1453"/>
        <w:gridCol w:w="1453"/>
        <w:gridCol w:w="1453"/>
        <w:gridCol w:w="1453"/>
        <w:gridCol w:w="1454"/>
        <w:gridCol w:w="1454"/>
        <w:gridCol w:w="1454"/>
      </w:tblGrid>
      <w:tr w:rsidR="003212F4" w14:paraId="5C733E1E" w14:textId="77777777" w:rsidTr="000E1C77">
        <w:tc>
          <w:tcPr>
            <w:tcW w:w="1271" w:type="dxa"/>
          </w:tcPr>
          <w:p w14:paraId="0B13A7F9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635" w:type="dxa"/>
          </w:tcPr>
          <w:p w14:paraId="0C1FA87E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453" w:type="dxa"/>
          </w:tcPr>
          <w:p w14:paraId="358FA39E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53" w:type="dxa"/>
          </w:tcPr>
          <w:p w14:paraId="6284C6ED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453" w:type="dxa"/>
          </w:tcPr>
          <w:p w14:paraId="1AD06CD5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53" w:type="dxa"/>
          </w:tcPr>
          <w:p w14:paraId="48EBEF16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54" w:type="dxa"/>
          </w:tcPr>
          <w:p w14:paraId="1E3FF251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454" w:type="dxa"/>
          </w:tcPr>
          <w:p w14:paraId="163FC04E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54" w:type="dxa"/>
          </w:tcPr>
          <w:p w14:paraId="26C130A0" w14:textId="77777777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3212F4" w14:paraId="7C4EA5A1" w14:textId="77777777" w:rsidTr="000E1C77">
        <w:tc>
          <w:tcPr>
            <w:tcW w:w="1271" w:type="dxa"/>
          </w:tcPr>
          <w:p w14:paraId="4C22F67D" w14:textId="34018781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3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O-02</w:t>
            </w:r>
          </w:p>
        </w:tc>
        <w:tc>
          <w:tcPr>
            <w:tcW w:w="1635" w:type="dxa"/>
          </w:tcPr>
          <w:p w14:paraId="74570155" w14:textId="2B77E576" w:rsid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 w:rsidRPr="00A4607E"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จ่ายเบี้ยยังชีพผู้สูงอายุ</w:t>
            </w:r>
          </w:p>
        </w:tc>
        <w:tc>
          <w:tcPr>
            <w:tcW w:w="1453" w:type="dxa"/>
          </w:tcPr>
          <w:p w14:paraId="48DB179C" w14:textId="538B4B5E" w:rsidR="00557558" w:rsidRDefault="00E5724F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ผู้สูงอายุมายืนยันตัวตนไม่ครบตามจำนวนผู้มีสิทธิ</w:t>
            </w:r>
          </w:p>
        </w:tc>
        <w:tc>
          <w:tcPr>
            <w:tcW w:w="1453" w:type="dxa"/>
          </w:tcPr>
          <w:p w14:paraId="18258DB9" w14:textId="2856DA3D" w:rsidR="00557558" w:rsidRPr="00EA766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453" w:type="dxa"/>
          </w:tcPr>
          <w:p w14:paraId="73BAA1B5" w14:textId="64F17416" w:rsidR="00557558" w:rsidRPr="001F2EB2" w:rsidRDefault="00D0397A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น.ส.</w:t>
            </w:r>
            <w:r w:rsidR="00557558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ไพรริน  บุญพรม</w:t>
            </w:r>
          </w:p>
        </w:tc>
        <w:tc>
          <w:tcPr>
            <w:tcW w:w="1453" w:type="dxa"/>
          </w:tcPr>
          <w:p w14:paraId="59DAA319" w14:textId="79701E64" w:rsidR="00557558" w:rsidRPr="002F10E1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2F10E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จัดทำฐานข้อมูลให้เป็นปัจจุบัน</w:t>
            </w:r>
          </w:p>
          <w:p w14:paraId="33AFEA26" w14:textId="6088860B" w:rsidR="00557558" w:rsidRPr="00557558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2F10E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2. ติดตาม ตรวจสอบ ให้คำแนะนำผู้นำหมู่บ้าน แจ้งข่าวการย้ายเข้า-ย้ายออกของผู้สูงอายุ </w:t>
            </w:r>
          </w:p>
        </w:tc>
        <w:tc>
          <w:tcPr>
            <w:tcW w:w="1454" w:type="dxa"/>
          </w:tcPr>
          <w:p w14:paraId="7EB67523" w14:textId="0620146D" w:rsidR="00557558" w:rsidRPr="00732D15" w:rsidRDefault="00732D15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ผู้สูงอายุที่มายืนยันตัวตนได้รับเบี้ยยังชีพผู้สูงอายุครบ 100</w:t>
            </w:r>
            <w:r>
              <w:rPr>
                <w:rFonts w:ascii="TH SarabunIT๙" w:hAnsi="TH SarabunIT๙" w:cs="TH SarabunIT๙"/>
                <w:b w:val="0"/>
                <w:bCs w:val="0"/>
              </w:rPr>
              <w:t>%</w:t>
            </w:r>
          </w:p>
        </w:tc>
        <w:tc>
          <w:tcPr>
            <w:tcW w:w="1454" w:type="dxa"/>
          </w:tcPr>
          <w:p w14:paraId="38B8CEE7" w14:textId="77777777" w:rsidR="00557558" w:rsidRPr="00FB021E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54" w:type="dxa"/>
          </w:tcPr>
          <w:p w14:paraId="32EE5564" w14:textId="4896CFB7" w:rsidR="00557558" w:rsidRPr="00732D15" w:rsidRDefault="0055755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 w:rsidRPr="00732D1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รายงาน</w:t>
            </w:r>
            <w:r w:rsidR="00732D15" w:rsidRPr="00732D15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สรุปผลการจ่ายเบี้ยยังชีพทุกเดือน</w:t>
            </w:r>
          </w:p>
        </w:tc>
      </w:tr>
      <w:tr w:rsidR="007B2CA8" w14:paraId="2ED4720D" w14:textId="77777777" w:rsidTr="000E1C77">
        <w:tc>
          <w:tcPr>
            <w:tcW w:w="1271" w:type="dxa"/>
          </w:tcPr>
          <w:p w14:paraId="6DA58B24" w14:textId="4C5E0A00" w:rsidR="007B2CA8" w:rsidRPr="007B2CA8" w:rsidRDefault="007B2CA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</w:t>
            </w:r>
            <w:r w:rsidR="007A2937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01-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O-03</w:t>
            </w:r>
          </w:p>
        </w:tc>
        <w:tc>
          <w:tcPr>
            <w:tcW w:w="1635" w:type="dxa"/>
          </w:tcPr>
          <w:p w14:paraId="02D7CF74" w14:textId="6434546D" w:rsidR="007B2CA8" w:rsidRPr="00A4607E" w:rsidRDefault="007B2CA8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453" w:type="dxa"/>
          </w:tcPr>
          <w:p w14:paraId="2C3E53DB" w14:textId="1BA146D7" w:rsidR="007B2CA8" w:rsidRDefault="002F10E1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ไม่สามารถบริหารจัดการรถยนต์ส่วนกลางได้ทันต่อความต้องการ</w:t>
            </w:r>
          </w:p>
        </w:tc>
        <w:tc>
          <w:tcPr>
            <w:tcW w:w="1453" w:type="dxa"/>
          </w:tcPr>
          <w:p w14:paraId="6E23D3AC" w14:textId="5012DF81" w:rsidR="007B2CA8" w:rsidRDefault="00AB2507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453" w:type="dxa"/>
          </w:tcPr>
          <w:p w14:paraId="6F7C5987" w14:textId="76955451" w:rsidR="007B2CA8" w:rsidRDefault="00AB2507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453" w:type="dxa"/>
          </w:tcPr>
          <w:p w14:paraId="10838D8D" w14:textId="7FC30C46" w:rsidR="007B2CA8" w:rsidRPr="00557558" w:rsidRDefault="00AB2507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-ประสานขอใช้รถยนต์กับหน่วยงานภายใต้ระบบการจองรถของหน่วยงาน</w:t>
            </w:r>
          </w:p>
        </w:tc>
        <w:tc>
          <w:tcPr>
            <w:tcW w:w="1454" w:type="dxa"/>
          </w:tcPr>
          <w:p w14:paraId="21DA174B" w14:textId="70B64197" w:rsidR="007B2CA8" w:rsidRDefault="00AB2507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</w:t>
            </w:r>
            <w:r w:rsidR="00A23678"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 80 </w:t>
            </w:r>
            <w:r w:rsidR="00A23678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ของผู้ขอใช้ได้ใช้รถยนต์ส่วนกลาง</w:t>
            </w:r>
          </w:p>
        </w:tc>
        <w:tc>
          <w:tcPr>
            <w:tcW w:w="1454" w:type="dxa"/>
          </w:tcPr>
          <w:p w14:paraId="46BC4D25" w14:textId="0021F281" w:rsidR="007B2CA8" w:rsidRPr="00FB021E" w:rsidRDefault="00604F65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54" w:type="dxa"/>
          </w:tcPr>
          <w:p w14:paraId="40E8676C" w14:textId="2075D2EA" w:rsidR="007B2CA8" w:rsidRPr="00604F65" w:rsidRDefault="00604F65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รายงาน</w:t>
            </w:r>
            <w:r w:rsidR="002F10E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สรุปผล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การใช้รถเปรียบเทียบ</w:t>
            </w:r>
            <w:r w:rsidR="003212F4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กับสถิติการขอใช้รถยนต์ส่วนกลาง</w:t>
            </w:r>
          </w:p>
        </w:tc>
      </w:tr>
    </w:tbl>
    <w:p w14:paraId="7BB4ACA7" w14:textId="77777777" w:rsidR="00DB4B5F" w:rsidRDefault="00DB4B5F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47345E0C" w14:textId="28E516A4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บส.3</w:t>
      </w:r>
    </w:p>
    <w:p w14:paraId="5AE6D357" w14:textId="77777777" w:rsidR="00B4782B" w:rsidRDefault="00B4782B" w:rsidP="00B4782B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64469EF9" w14:textId="77777777" w:rsidR="00B4782B" w:rsidRDefault="00B4782B" w:rsidP="00B4782B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044DA5A8" w14:textId="77777777" w:rsidR="00B4782B" w:rsidRDefault="00B4782B" w:rsidP="00B4782B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ประจำปีงบประมาณ พ.ศ.2567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3"/>
        <w:gridCol w:w="1554"/>
        <w:gridCol w:w="21"/>
        <w:gridCol w:w="1826"/>
        <w:gridCol w:w="1477"/>
        <w:gridCol w:w="1373"/>
        <w:gridCol w:w="1462"/>
        <w:gridCol w:w="1311"/>
        <w:gridCol w:w="25"/>
        <w:gridCol w:w="1390"/>
        <w:gridCol w:w="1428"/>
      </w:tblGrid>
      <w:tr w:rsidR="00A057B1" w14:paraId="65B5B4C2" w14:textId="77777777" w:rsidTr="00A057B1">
        <w:tc>
          <w:tcPr>
            <w:tcW w:w="1213" w:type="dxa"/>
          </w:tcPr>
          <w:p w14:paraId="31D8C06D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575" w:type="dxa"/>
            <w:gridSpan w:val="2"/>
          </w:tcPr>
          <w:p w14:paraId="635AD762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826" w:type="dxa"/>
          </w:tcPr>
          <w:p w14:paraId="2F05B6E0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77" w:type="dxa"/>
          </w:tcPr>
          <w:p w14:paraId="094574EA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373" w:type="dxa"/>
          </w:tcPr>
          <w:p w14:paraId="48A2D7B3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62" w:type="dxa"/>
          </w:tcPr>
          <w:p w14:paraId="2A39CBB0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336" w:type="dxa"/>
            <w:gridSpan w:val="2"/>
          </w:tcPr>
          <w:p w14:paraId="0647FABA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390" w:type="dxa"/>
          </w:tcPr>
          <w:p w14:paraId="126A789B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28" w:type="dxa"/>
          </w:tcPr>
          <w:p w14:paraId="19A18D48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B4782B" w14:paraId="293F5D9D" w14:textId="77777777" w:rsidTr="00A057B1">
        <w:tc>
          <w:tcPr>
            <w:tcW w:w="1213" w:type="dxa"/>
          </w:tcPr>
          <w:p w14:paraId="6D4BE79B" w14:textId="6AA48132" w:rsidR="00B4782B" w:rsidRPr="007B2CA8" w:rsidRDefault="00890C30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  <w:r w:rsidR="00B4782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</w:t>
            </w:r>
            <w:r w:rsidR="00F62D5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01-</w:t>
            </w:r>
            <w:r w:rsidR="00F62D5F">
              <w:rPr>
                <w:rFonts w:ascii="TH SarabunIT๙" w:hAnsi="TH SarabunIT๙" w:cs="TH SarabunIT๙"/>
                <w:b w:val="0"/>
                <w:bCs w:val="0"/>
              </w:rPr>
              <w:t>C-</w:t>
            </w:r>
            <w:r w:rsidR="00B4782B">
              <w:rPr>
                <w:rFonts w:ascii="TH SarabunIT๙" w:hAnsi="TH SarabunIT๙" w:cs="TH SarabunIT๙"/>
                <w:b w:val="0"/>
                <w:bCs w:val="0"/>
              </w:rPr>
              <w:t>0</w:t>
            </w:r>
            <w:r w:rsidR="00F62D5F">
              <w:rPr>
                <w:rFonts w:ascii="TH SarabunIT๙" w:hAnsi="TH SarabunIT๙" w:cs="TH SarabunIT๙"/>
                <w:b w:val="0"/>
                <w:bCs w:val="0"/>
              </w:rPr>
              <w:t>2</w:t>
            </w:r>
          </w:p>
        </w:tc>
        <w:tc>
          <w:tcPr>
            <w:tcW w:w="1554" w:type="dxa"/>
          </w:tcPr>
          <w:p w14:paraId="1401260A" w14:textId="77777777" w:rsidR="00B4782B" w:rsidRPr="00A4607E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847" w:type="dxa"/>
            <w:gridSpan w:val="2"/>
          </w:tcPr>
          <w:p w14:paraId="0B1D0383" w14:textId="01068A2D" w:rsidR="00B4782B" w:rsidRDefault="00BE06D9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2</w:t>
            </w:r>
            <w:r w:rsidR="00E5724F"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มีการขออนุญาตใช้รถยนต์ส่วนกลางอย่างกระชั้นชิด ทำให้ไม่สามารถดำเนินการได้อย่างครบถ้วน</w:t>
            </w:r>
          </w:p>
        </w:tc>
        <w:tc>
          <w:tcPr>
            <w:tcW w:w="1477" w:type="dxa"/>
          </w:tcPr>
          <w:p w14:paraId="731C5CB4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221D545D" w14:textId="7777777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462" w:type="dxa"/>
          </w:tcPr>
          <w:p w14:paraId="5A3A27B6" w14:textId="3187921F" w:rsidR="00B4782B" w:rsidRPr="00557558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 w:rsidR="00F62D5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จัดลำดับความสำคัญของภารกิจ</w:t>
            </w:r>
          </w:p>
        </w:tc>
        <w:tc>
          <w:tcPr>
            <w:tcW w:w="1311" w:type="dxa"/>
          </w:tcPr>
          <w:p w14:paraId="0412463D" w14:textId="523D3407" w:rsidR="00B4782B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 80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ของผู้ขอ</w:t>
            </w:r>
            <w:r w:rsidR="00F62D5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ใช้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รถยนต์ส่วนกลาง</w:t>
            </w:r>
            <w:r w:rsidR="00F62D5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</w:t>
            </w:r>
            <w:r w:rsidR="00F659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ได้ใช้รถ</w:t>
            </w:r>
            <w:r w:rsidR="00F62D5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ตามลำดับความสำคัญ</w:t>
            </w:r>
          </w:p>
        </w:tc>
        <w:tc>
          <w:tcPr>
            <w:tcW w:w="1415" w:type="dxa"/>
            <w:gridSpan w:val="2"/>
          </w:tcPr>
          <w:p w14:paraId="4C1D52D3" w14:textId="77777777" w:rsidR="00B4782B" w:rsidRPr="00FB021E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1BFF3921" w14:textId="77777777" w:rsidR="00B4782B" w:rsidRPr="00604F65" w:rsidRDefault="00B4782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รายงานการใช้รถเปรียบเทียบกับสถิติการขอใช้รถยนต์ส่วนกลาง</w:t>
            </w:r>
          </w:p>
        </w:tc>
      </w:tr>
      <w:tr w:rsidR="00C86E4E" w14:paraId="29E4E307" w14:textId="77777777" w:rsidTr="000E1C77">
        <w:tc>
          <w:tcPr>
            <w:tcW w:w="1213" w:type="dxa"/>
          </w:tcPr>
          <w:p w14:paraId="06A4DA85" w14:textId="57E4FF9E" w:rsidR="00C86E4E" w:rsidRPr="007B2CA8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4-01-01-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O-04</w:t>
            </w:r>
          </w:p>
        </w:tc>
        <w:tc>
          <w:tcPr>
            <w:tcW w:w="1554" w:type="dxa"/>
          </w:tcPr>
          <w:p w14:paraId="7D5FD01E" w14:textId="77777777" w:rsidR="00C86E4E" w:rsidRPr="00A4607E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การบริหารจัดการการใช้รถยนต์ส่วนกลาง</w:t>
            </w:r>
          </w:p>
        </w:tc>
        <w:tc>
          <w:tcPr>
            <w:tcW w:w="1847" w:type="dxa"/>
            <w:gridSpan w:val="2"/>
          </w:tcPr>
          <w:p w14:paraId="5FC00AC1" w14:textId="5DC62299" w:rsidR="00C86E4E" w:rsidRDefault="00F659C9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3. การเกิดอุบัติเหตุทางรถยนต์</w:t>
            </w:r>
          </w:p>
        </w:tc>
        <w:tc>
          <w:tcPr>
            <w:tcW w:w="1477" w:type="dxa"/>
          </w:tcPr>
          <w:p w14:paraId="656971B1" w14:textId="77777777" w:rsidR="00C86E4E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193B7C81" w14:textId="77777777" w:rsidR="00C86E4E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462" w:type="dxa"/>
          </w:tcPr>
          <w:p w14:paraId="0ECCCFA2" w14:textId="77777777" w:rsidR="00C86E4E" w:rsidRPr="00DD52F1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lang w:val="en-GB"/>
              </w:rPr>
            </w:pPr>
            <w:r w:rsidRPr="004F2F44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 xml:space="preserve">- </w:t>
            </w:r>
            <w:r w:rsidR="00F659C9" w:rsidRPr="00DD52F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มีการควบคุม กำกับ พนักงานขับรถยนต์ให้ใช้ความระมัดระวังในการขับขี่</w:t>
            </w:r>
          </w:p>
          <w:p w14:paraId="1A24153E" w14:textId="5B5C7624" w:rsidR="00F659C9" w:rsidRPr="00557558" w:rsidRDefault="00F659C9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DD52F1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- มีการตรวจเช็คความพร้อมของรถยนต์ส่วนกลางก่อนการใช้งานทุกครั้ง</w:t>
            </w:r>
          </w:p>
        </w:tc>
        <w:tc>
          <w:tcPr>
            <w:tcW w:w="1311" w:type="dxa"/>
          </w:tcPr>
          <w:p w14:paraId="754F9DB9" w14:textId="5F2FD373" w:rsidR="00C86E4E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 </w:t>
            </w:r>
            <w:r w:rsidR="00F659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9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0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ของ</w:t>
            </w:r>
            <w:r w:rsidR="00F659C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การใช้รถยนต์ไม่เกิดอุบัติเหตุ</w:t>
            </w:r>
          </w:p>
        </w:tc>
        <w:tc>
          <w:tcPr>
            <w:tcW w:w="1415" w:type="dxa"/>
            <w:gridSpan w:val="2"/>
          </w:tcPr>
          <w:p w14:paraId="0A62B6E0" w14:textId="77777777" w:rsidR="00C86E4E" w:rsidRPr="00FB021E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080E5BD0" w14:textId="48EF9653" w:rsidR="00C86E4E" w:rsidRPr="00604F65" w:rsidRDefault="00C86E4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รายงานการ</w:t>
            </w:r>
            <w:r w:rsidR="00752E4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เกิดอุบัติเหตุ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ขอ</w:t>
            </w:r>
            <w:r w:rsidR="00752E4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ง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รถยนต์ส่วนกลาง</w:t>
            </w:r>
          </w:p>
        </w:tc>
      </w:tr>
    </w:tbl>
    <w:p w14:paraId="4A394C40" w14:textId="77777777" w:rsidR="006477FE" w:rsidRDefault="006477FE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2998C0BB" w14:textId="115677AA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 3</w:t>
      </w:r>
    </w:p>
    <w:p w14:paraId="36AB28C8" w14:textId="77777777" w:rsidR="009E380E" w:rsidRDefault="009E380E" w:rsidP="009E380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5F485639" w14:textId="77777777" w:rsidR="009E380E" w:rsidRDefault="009E380E" w:rsidP="009E380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7520B32D" w14:textId="77777777" w:rsidR="009E380E" w:rsidRDefault="009E380E" w:rsidP="009E380E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ประจำปีงบประมาณ พ.ศ.2567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3"/>
        <w:gridCol w:w="1617"/>
        <w:gridCol w:w="1784"/>
        <w:gridCol w:w="1477"/>
        <w:gridCol w:w="1373"/>
        <w:gridCol w:w="1462"/>
        <w:gridCol w:w="1417"/>
        <w:gridCol w:w="1309"/>
        <w:gridCol w:w="1428"/>
      </w:tblGrid>
      <w:tr w:rsidR="009E380E" w14:paraId="224EDBD1" w14:textId="77777777" w:rsidTr="008D5735">
        <w:tc>
          <w:tcPr>
            <w:tcW w:w="1213" w:type="dxa"/>
          </w:tcPr>
          <w:p w14:paraId="0286C9D3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617" w:type="dxa"/>
          </w:tcPr>
          <w:p w14:paraId="07F95C87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784" w:type="dxa"/>
          </w:tcPr>
          <w:p w14:paraId="045F555B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77" w:type="dxa"/>
          </w:tcPr>
          <w:p w14:paraId="585A31E7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373" w:type="dxa"/>
          </w:tcPr>
          <w:p w14:paraId="17396229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62" w:type="dxa"/>
          </w:tcPr>
          <w:p w14:paraId="0F77796B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17" w:type="dxa"/>
          </w:tcPr>
          <w:p w14:paraId="7579AC06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309" w:type="dxa"/>
          </w:tcPr>
          <w:p w14:paraId="57C95E2F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28" w:type="dxa"/>
          </w:tcPr>
          <w:p w14:paraId="632F2297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C06FA7" w14:paraId="6E08E29B" w14:textId="77777777" w:rsidTr="008D5735">
        <w:tc>
          <w:tcPr>
            <w:tcW w:w="1213" w:type="dxa"/>
          </w:tcPr>
          <w:p w14:paraId="4653960D" w14:textId="163C4660" w:rsidR="009E380E" w:rsidRPr="007B2CA8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3-01-04-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</w:p>
        </w:tc>
        <w:tc>
          <w:tcPr>
            <w:tcW w:w="1617" w:type="dxa"/>
          </w:tcPr>
          <w:p w14:paraId="0FB0423F" w14:textId="04B4DB4D" w:rsidR="009E380E" w:rsidRPr="00A4607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การบริหารจัดการป้องกันและบรรเทาสาธารณภัย</w:t>
            </w:r>
          </w:p>
        </w:tc>
        <w:tc>
          <w:tcPr>
            <w:tcW w:w="1784" w:type="dxa"/>
          </w:tcPr>
          <w:p w14:paraId="77EA3656" w14:textId="25D4B135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ความผิดพลาดในการปฏิบัติงานเนื่องจากขาดความรู้ความเข้าใจในระเบียบกฎหมาย</w:t>
            </w:r>
          </w:p>
        </w:tc>
        <w:tc>
          <w:tcPr>
            <w:tcW w:w="1477" w:type="dxa"/>
          </w:tcPr>
          <w:p w14:paraId="6F337E12" w14:textId="1F691CB4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  <w:tc>
          <w:tcPr>
            <w:tcW w:w="1373" w:type="dxa"/>
          </w:tcPr>
          <w:p w14:paraId="25786A0F" w14:textId="77777777" w:rsidR="009E380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นายอนุชา  หอมจันทร์</w:t>
            </w:r>
          </w:p>
        </w:tc>
        <w:tc>
          <w:tcPr>
            <w:tcW w:w="1462" w:type="dxa"/>
          </w:tcPr>
          <w:p w14:paraId="17897C1F" w14:textId="12A0B170" w:rsidR="009E380E" w:rsidRPr="00557558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ศึกษาและติดตามการเปลี่ยนแปลงกฎหมายหรือระเบียบที่เกี่ยวข้องตลอดเวลา</w:t>
            </w:r>
          </w:p>
        </w:tc>
        <w:tc>
          <w:tcPr>
            <w:tcW w:w="1417" w:type="dxa"/>
          </w:tcPr>
          <w:p w14:paraId="106B6D5C" w14:textId="060A3CD4" w:rsidR="009E380E" w:rsidRDefault="00275679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ร้อยละ 100 ของภัยที่เกิดขึ้นได้รับการแก้ไขปัญหา</w:t>
            </w:r>
            <w:r w:rsidR="007C03FD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และถูกต้องตรงตามระเบียบ</w:t>
            </w:r>
          </w:p>
        </w:tc>
        <w:tc>
          <w:tcPr>
            <w:tcW w:w="1309" w:type="dxa"/>
          </w:tcPr>
          <w:p w14:paraId="044F0977" w14:textId="77777777" w:rsidR="009E380E" w:rsidRPr="00FB021E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27EDA525" w14:textId="00C20F4C" w:rsidR="00571436" w:rsidRDefault="009E380E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- </w:t>
            </w:r>
            <w:r w:rsidR="000050A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จัดทำ</w:t>
            </w:r>
            <w:r w:rsidR="00571436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แผนในการป้องกันและบรรเทาสาธารณภัย</w:t>
            </w:r>
          </w:p>
          <w:p w14:paraId="672ABFB1" w14:textId="1023BCC0" w:rsidR="009E380E" w:rsidRPr="00604F65" w:rsidRDefault="00571436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- </w:t>
            </w:r>
            <w:r w:rsidR="009E380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รายงาน</w:t>
            </w:r>
            <w:r w:rsidR="001855DA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ผล</w:t>
            </w:r>
            <w:r w:rsidR="009E380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</w:t>
            </w:r>
            <w:r w:rsidR="0027567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แก้ไขปัญหา</w:t>
            </w:r>
            <w:r w:rsidR="001855DA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ที่เกิดจาก</w:t>
            </w:r>
            <w:r w:rsidR="00275679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สาธารณภัย</w:t>
            </w:r>
          </w:p>
        </w:tc>
      </w:tr>
      <w:tr w:rsidR="00DD537B" w14:paraId="43612761" w14:textId="77777777" w:rsidTr="008D5735">
        <w:tc>
          <w:tcPr>
            <w:tcW w:w="1213" w:type="dxa"/>
          </w:tcPr>
          <w:p w14:paraId="12978A38" w14:textId="5EB06D89" w:rsidR="00DD537B" w:rsidRPr="00DD537B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4-01-02-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O-05</w:t>
            </w:r>
          </w:p>
        </w:tc>
        <w:tc>
          <w:tcPr>
            <w:tcW w:w="1617" w:type="dxa"/>
          </w:tcPr>
          <w:p w14:paraId="5A9E3DA4" w14:textId="762AF433" w:rsidR="00DD537B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784" w:type="dxa"/>
          </w:tcPr>
          <w:p w14:paraId="03AF985F" w14:textId="281F3879" w:rsidR="00DD537B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</w:t>
            </w:r>
            <w:r w:rsidR="007F5ED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ปัญหาด้าน</w:t>
            </w:r>
            <w:r w:rsidR="006811C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การจัดเก็บภาษีนอกสถานที่ ไม่สามารถออกใบเสร็จรับเงิน</w:t>
            </w:r>
            <w:r w:rsidR="0071556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ออนไลน์ได้</w:t>
            </w:r>
          </w:p>
        </w:tc>
        <w:tc>
          <w:tcPr>
            <w:tcW w:w="1477" w:type="dxa"/>
          </w:tcPr>
          <w:p w14:paraId="0275152F" w14:textId="40AE0CB5" w:rsidR="00DD537B" w:rsidRDefault="006811CF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  <w:tc>
          <w:tcPr>
            <w:tcW w:w="1373" w:type="dxa"/>
          </w:tcPr>
          <w:p w14:paraId="60BA670B" w14:textId="7471AB15" w:rsidR="00DD537B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อ่อนศรี</w:t>
            </w:r>
          </w:p>
        </w:tc>
        <w:tc>
          <w:tcPr>
            <w:tcW w:w="1462" w:type="dxa"/>
          </w:tcPr>
          <w:p w14:paraId="6A0FE8F6" w14:textId="6BF4030F" w:rsidR="00DD537B" w:rsidRPr="00715561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- </w:t>
            </w:r>
            <w:r w:rsidR="006811C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ใช้เทคโนโลยีเข้ามาช่วยในการจัดการให้มีประสิทธิภาพมากขึ้น</w:t>
            </w:r>
            <w:r w:rsidR="0071556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 เช่น </w:t>
            </w:r>
            <w:r w:rsidR="00715561">
              <w:rPr>
                <w:rFonts w:ascii="TH SarabunIT๙" w:hAnsi="TH SarabunIT๙" w:cs="TH SarabunIT๙"/>
                <w:b w:val="0"/>
                <w:bCs w:val="0"/>
              </w:rPr>
              <w:t>Application Line</w:t>
            </w:r>
          </w:p>
        </w:tc>
        <w:tc>
          <w:tcPr>
            <w:tcW w:w="1417" w:type="dxa"/>
          </w:tcPr>
          <w:p w14:paraId="7F691FA6" w14:textId="3DDBDA2F" w:rsidR="00DD537B" w:rsidRDefault="00C06FA7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16726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ร้อยละ 90 ของการจัดเก็บภาษีนอกสถานที่สามารถออกใบเสร็จรับเงินได้ภายในวันเดียวกัน</w:t>
            </w:r>
          </w:p>
        </w:tc>
        <w:tc>
          <w:tcPr>
            <w:tcW w:w="1309" w:type="dxa"/>
          </w:tcPr>
          <w:p w14:paraId="7EF00DED" w14:textId="2D32E7CD" w:rsidR="00DD537B" w:rsidRPr="00FB021E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5A532938" w14:textId="2BAC7D29" w:rsidR="00DD537B" w:rsidRDefault="00DD537B" w:rsidP="000E1C77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- </w:t>
            </w:r>
            <w:r w:rsidR="00251F9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ติดตาม</w:t>
            </w:r>
            <w:r w:rsidR="005666D4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รายงานการเงินประจำวัน เพื่อ</w:t>
            </w:r>
            <w:r w:rsidR="00F1133B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ออกใบเสร็จภายในวันเดียวกัน</w:t>
            </w:r>
          </w:p>
        </w:tc>
      </w:tr>
    </w:tbl>
    <w:p w14:paraId="76E681EB" w14:textId="77777777" w:rsidR="00DD52F1" w:rsidRDefault="00DD52F1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5E5DB799" w14:textId="0642C716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 3</w:t>
      </w:r>
    </w:p>
    <w:p w14:paraId="32925CBF" w14:textId="77777777" w:rsidR="00715561" w:rsidRDefault="00715561" w:rsidP="0071556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33FCCD40" w14:textId="77777777" w:rsidR="00715561" w:rsidRDefault="00715561" w:rsidP="0071556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045ADD21" w14:textId="77777777" w:rsidR="00715561" w:rsidRDefault="00715561" w:rsidP="00715561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ประจำปีงบประมาณ พ.ศ.2567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3"/>
        <w:gridCol w:w="1554"/>
        <w:gridCol w:w="21"/>
        <w:gridCol w:w="1826"/>
        <w:gridCol w:w="1477"/>
        <w:gridCol w:w="1373"/>
        <w:gridCol w:w="1462"/>
        <w:gridCol w:w="1417"/>
        <w:gridCol w:w="1309"/>
        <w:gridCol w:w="1428"/>
      </w:tblGrid>
      <w:tr w:rsidR="00715561" w14:paraId="5E2ABD5C" w14:textId="77777777" w:rsidTr="000D1D5C">
        <w:tc>
          <w:tcPr>
            <w:tcW w:w="1213" w:type="dxa"/>
          </w:tcPr>
          <w:p w14:paraId="2CE1FC67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575" w:type="dxa"/>
            <w:gridSpan w:val="2"/>
          </w:tcPr>
          <w:p w14:paraId="749CC4D8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826" w:type="dxa"/>
          </w:tcPr>
          <w:p w14:paraId="3D3892F9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77" w:type="dxa"/>
          </w:tcPr>
          <w:p w14:paraId="3E6B21B7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373" w:type="dxa"/>
          </w:tcPr>
          <w:p w14:paraId="2EF9395B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62" w:type="dxa"/>
          </w:tcPr>
          <w:p w14:paraId="2A1A23AA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17" w:type="dxa"/>
          </w:tcPr>
          <w:p w14:paraId="47D6EECC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309" w:type="dxa"/>
          </w:tcPr>
          <w:p w14:paraId="1B93F13C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28" w:type="dxa"/>
          </w:tcPr>
          <w:p w14:paraId="159A5E92" w14:textId="77777777" w:rsidR="00715561" w:rsidRDefault="0071556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5666D4" w14:paraId="3C5CB0D5" w14:textId="77777777" w:rsidTr="000D1D5C">
        <w:tc>
          <w:tcPr>
            <w:tcW w:w="1213" w:type="dxa"/>
          </w:tcPr>
          <w:p w14:paraId="28AF66B6" w14:textId="3E300CA0" w:rsidR="005666D4" w:rsidRPr="007B2CA8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2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C-06</w:t>
            </w:r>
          </w:p>
        </w:tc>
        <w:tc>
          <w:tcPr>
            <w:tcW w:w="1554" w:type="dxa"/>
          </w:tcPr>
          <w:p w14:paraId="6C042A5B" w14:textId="52390223" w:rsidR="005666D4" w:rsidRPr="00A4607E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847" w:type="dxa"/>
            <w:gridSpan w:val="2"/>
          </w:tcPr>
          <w:p w14:paraId="76D9E7E1" w14:textId="06858E66" w:rsidR="005666D4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2.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ฐานข้อมูลที่ดินไม่เป็นปัจจุบัน</w:t>
            </w:r>
          </w:p>
        </w:tc>
        <w:tc>
          <w:tcPr>
            <w:tcW w:w="1477" w:type="dxa"/>
          </w:tcPr>
          <w:p w14:paraId="20A1A8A3" w14:textId="550E5456" w:rsidR="005666D4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74CF3F77" w14:textId="10A99F3F" w:rsidR="005666D4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462" w:type="dxa"/>
          </w:tcPr>
          <w:p w14:paraId="4DC2B8A8" w14:textId="09F213DD" w:rsidR="005666D4" w:rsidRPr="00557558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ประสานกับหน่วยงานที่เกี่ยวข้องเพื่ออัพเดทข้อมูลให้เป็นปัจจุบัน</w:t>
            </w:r>
          </w:p>
        </w:tc>
        <w:tc>
          <w:tcPr>
            <w:tcW w:w="1417" w:type="dxa"/>
          </w:tcPr>
          <w:p w14:paraId="4232EBC2" w14:textId="6E4E733E" w:rsidR="005666D4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ฐานข้อมูลทรัพย์สินเป็นปัจจุบัน</w:t>
            </w:r>
          </w:p>
        </w:tc>
        <w:tc>
          <w:tcPr>
            <w:tcW w:w="1309" w:type="dxa"/>
          </w:tcPr>
          <w:p w14:paraId="368B4C71" w14:textId="77777777" w:rsidR="005666D4" w:rsidRPr="00FB021E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19005229" w14:textId="2E6755CE" w:rsidR="005666D4" w:rsidRPr="00604F65" w:rsidRDefault="005666D4" w:rsidP="005666D4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 xml:space="preserve">- </w:t>
            </w:r>
            <w:r w:rsidR="00956EF4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จัดทำบันทึกรายงานผลการจัดเก็บให้ผู้บริหารทราบ</w:t>
            </w:r>
          </w:p>
        </w:tc>
      </w:tr>
      <w:tr w:rsidR="00283B16" w14:paraId="6C6C3E54" w14:textId="77777777" w:rsidTr="000D1D5C">
        <w:tc>
          <w:tcPr>
            <w:tcW w:w="1213" w:type="dxa"/>
          </w:tcPr>
          <w:p w14:paraId="47B7DC20" w14:textId="077B6A38" w:rsidR="00283B16" w:rsidRPr="007B2CA8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2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7</w:t>
            </w:r>
          </w:p>
        </w:tc>
        <w:tc>
          <w:tcPr>
            <w:tcW w:w="1554" w:type="dxa"/>
          </w:tcPr>
          <w:p w14:paraId="738497C1" w14:textId="77777777" w:rsidR="00283B16" w:rsidRPr="00A4607E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847" w:type="dxa"/>
            <w:gridSpan w:val="2"/>
          </w:tcPr>
          <w:p w14:paraId="40BEC90A" w14:textId="481FB385" w:rsidR="00283B16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3. มีขั้นตอนการปฏิบัติงานมากเกินไป</w:t>
            </w:r>
          </w:p>
        </w:tc>
        <w:tc>
          <w:tcPr>
            <w:tcW w:w="1477" w:type="dxa"/>
          </w:tcPr>
          <w:p w14:paraId="72335D45" w14:textId="77777777" w:rsidR="00283B16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378E1BB3" w14:textId="77777777" w:rsidR="00283B16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462" w:type="dxa"/>
          </w:tcPr>
          <w:p w14:paraId="61C970C6" w14:textId="7889B138" w:rsidR="00283B16" w:rsidRPr="00557558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มีการศึกษาและติดตามการเปลี่ยนแปลงกฎหมายหรือระเบียบที่เกี่ยวข้องตลอดเวลา</w:t>
            </w:r>
          </w:p>
        </w:tc>
        <w:tc>
          <w:tcPr>
            <w:tcW w:w="1417" w:type="dxa"/>
          </w:tcPr>
          <w:p w14:paraId="07F85877" w14:textId="2CD5B066" w:rsidR="00283B16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ประสิทธิภาพในการจัดเก็บภาษีเพิ่มขึ้น</w:t>
            </w:r>
          </w:p>
        </w:tc>
        <w:tc>
          <w:tcPr>
            <w:tcW w:w="1309" w:type="dxa"/>
          </w:tcPr>
          <w:p w14:paraId="5D667C5C" w14:textId="77777777" w:rsidR="00283B16" w:rsidRPr="00FB021E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3FBDB8ED" w14:textId="77777777" w:rsidR="00283B16" w:rsidRPr="00604F65" w:rsidRDefault="00283B1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จัดทำบันทึกรายงานผลการจัดเก็บให้ผู้บริหารทราบ</w:t>
            </w:r>
          </w:p>
        </w:tc>
      </w:tr>
    </w:tbl>
    <w:p w14:paraId="1567E6D0" w14:textId="77777777" w:rsidR="00715561" w:rsidRDefault="00715561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7D758E0B" w14:textId="75A5F7A9" w:rsidR="00F16726" w:rsidRDefault="00F16726" w:rsidP="00F16726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 3</w:t>
      </w:r>
    </w:p>
    <w:p w14:paraId="69D7C399" w14:textId="77777777" w:rsidR="008A6DC2" w:rsidRDefault="008A6DC2" w:rsidP="008A6DC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1577BB6C" w14:textId="77777777" w:rsidR="008A6DC2" w:rsidRDefault="008A6DC2" w:rsidP="008A6DC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2D5DD4DC" w14:textId="77777777" w:rsidR="008A6DC2" w:rsidRDefault="008A6DC2" w:rsidP="008A6DC2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ประจำปีงบประมาณ พ.ศ.2567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3"/>
        <w:gridCol w:w="1476"/>
        <w:gridCol w:w="1925"/>
        <w:gridCol w:w="1477"/>
        <w:gridCol w:w="1373"/>
        <w:gridCol w:w="1462"/>
        <w:gridCol w:w="1417"/>
        <w:gridCol w:w="1309"/>
        <w:gridCol w:w="1428"/>
      </w:tblGrid>
      <w:tr w:rsidR="008A6DC2" w14:paraId="5CC8B9DC" w14:textId="77777777" w:rsidTr="00802C8F">
        <w:tc>
          <w:tcPr>
            <w:tcW w:w="1213" w:type="dxa"/>
          </w:tcPr>
          <w:p w14:paraId="03BBBF5D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476" w:type="dxa"/>
          </w:tcPr>
          <w:p w14:paraId="54A8F22E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925" w:type="dxa"/>
          </w:tcPr>
          <w:p w14:paraId="705FACAB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77" w:type="dxa"/>
          </w:tcPr>
          <w:p w14:paraId="217013C9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373" w:type="dxa"/>
          </w:tcPr>
          <w:p w14:paraId="63B3BCA4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62" w:type="dxa"/>
          </w:tcPr>
          <w:p w14:paraId="0158C962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17" w:type="dxa"/>
          </w:tcPr>
          <w:p w14:paraId="463253FF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309" w:type="dxa"/>
          </w:tcPr>
          <w:p w14:paraId="13CD3B9A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28" w:type="dxa"/>
          </w:tcPr>
          <w:p w14:paraId="43743958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8A6DC2" w14:paraId="20C31856" w14:textId="77777777" w:rsidTr="00802C8F">
        <w:tc>
          <w:tcPr>
            <w:tcW w:w="1213" w:type="dxa"/>
          </w:tcPr>
          <w:p w14:paraId="1B8F2569" w14:textId="67309EF4" w:rsidR="008A6DC2" w:rsidRPr="007B2CA8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2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8</w:t>
            </w:r>
          </w:p>
        </w:tc>
        <w:tc>
          <w:tcPr>
            <w:tcW w:w="1476" w:type="dxa"/>
          </w:tcPr>
          <w:p w14:paraId="5D9AE39E" w14:textId="77777777" w:rsidR="008A6DC2" w:rsidRPr="00A4607E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การพัฒนาการจัดเก็บรายได้และการจัดทำฐานข้อมูลทะเบียนทรัพย์สินในระบบแผนที่ภาษี</w:t>
            </w:r>
          </w:p>
        </w:tc>
        <w:tc>
          <w:tcPr>
            <w:tcW w:w="1925" w:type="dxa"/>
          </w:tcPr>
          <w:p w14:paraId="1A1B0043" w14:textId="66C925F4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4</w:t>
            </w: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 xml:space="preserve">. 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การเชื่อมโยงระบบเครือข่ายขาดประสิทธิภาพ</w:t>
            </w:r>
          </w:p>
        </w:tc>
        <w:tc>
          <w:tcPr>
            <w:tcW w:w="1477" w:type="dxa"/>
          </w:tcPr>
          <w:p w14:paraId="18E5D858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44A95ED1" w14:textId="77777777" w:rsidR="008A6DC2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นางอัจฉรา  อ่อนศรี</w:t>
            </w:r>
          </w:p>
        </w:tc>
        <w:tc>
          <w:tcPr>
            <w:tcW w:w="1462" w:type="dxa"/>
          </w:tcPr>
          <w:p w14:paraId="30A75044" w14:textId="7230CCA3" w:rsidR="008A6DC2" w:rsidRPr="00557558" w:rsidRDefault="00E81F4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ประสานกับหน่วยงานที่เกี่ยวข้องเพื่ออัพเดทข้อมูลให้เป็นปัจจุบัน</w:t>
            </w:r>
          </w:p>
        </w:tc>
        <w:tc>
          <w:tcPr>
            <w:tcW w:w="1417" w:type="dxa"/>
          </w:tcPr>
          <w:p w14:paraId="1DBF2077" w14:textId="571A75D0" w:rsidR="008A6DC2" w:rsidRDefault="00E81F41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ประสิทธิภาพในการจัดเก็บภาษีเพิ่มขึ้น</w:t>
            </w:r>
          </w:p>
        </w:tc>
        <w:tc>
          <w:tcPr>
            <w:tcW w:w="1309" w:type="dxa"/>
          </w:tcPr>
          <w:p w14:paraId="484D2DF3" w14:textId="77777777" w:rsidR="008A6DC2" w:rsidRPr="00FB021E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53E8B05F" w14:textId="77777777" w:rsidR="008A6DC2" w:rsidRPr="00604F65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จัดทำบันทึกรายงานผลการจัดเก็บให้ผู้บริหารทราบ</w:t>
            </w:r>
          </w:p>
        </w:tc>
      </w:tr>
      <w:tr w:rsidR="008A6DC2" w14:paraId="0D60324E" w14:textId="77777777" w:rsidTr="00802C8F">
        <w:tc>
          <w:tcPr>
            <w:tcW w:w="1213" w:type="dxa"/>
          </w:tcPr>
          <w:p w14:paraId="77895D53" w14:textId="182C14EC" w:rsidR="008A6DC2" w:rsidRPr="007B2CA8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 w:rsidR="00C27DBC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 w:rsidR="00C27DBC">
              <w:rPr>
                <w:rFonts w:ascii="TH SarabunIT๙" w:hAnsi="TH SarabunIT๙" w:cs="TH SarabunIT๙" w:hint="cs"/>
                <w:b w:val="0"/>
                <w:bCs w:val="0"/>
                <w:cs/>
              </w:rPr>
              <w:t>4</w:t>
            </w:r>
          </w:p>
        </w:tc>
        <w:tc>
          <w:tcPr>
            <w:tcW w:w="1476" w:type="dxa"/>
          </w:tcPr>
          <w:p w14:paraId="6BCE414B" w14:textId="1C4652B8" w:rsidR="008A6DC2" w:rsidRPr="00A4607E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</w:t>
            </w:r>
            <w:r w:rsidR="0087079F">
              <w:rPr>
                <w:rFonts w:ascii="TH SarabunIT๙" w:hAnsi="TH SarabunIT๙" w:cs="TH SarabunIT๙" w:hint="cs"/>
                <w:b w:val="0"/>
                <w:bCs w:val="0"/>
                <w:cs/>
              </w:rPr>
              <w:t>จัดซื้อจัดจ้างและการบริหารงานพัสดุภาครัฐ</w:t>
            </w:r>
          </w:p>
        </w:tc>
        <w:tc>
          <w:tcPr>
            <w:tcW w:w="1925" w:type="dxa"/>
          </w:tcPr>
          <w:p w14:paraId="62ABDC18" w14:textId="2939F0CB" w:rsidR="008A6DC2" w:rsidRDefault="0087079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1. ขาดการบริหารสัญญาที่ดี</w:t>
            </w:r>
          </w:p>
        </w:tc>
        <w:tc>
          <w:tcPr>
            <w:tcW w:w="1477" w:type="dxa"/>
          </w:tcPr>
          <w:p w14:paraId="76277CAD" w14:textId="75A57C7E" w:rsidR="008A6DC2" w:rsidRDefault="0087079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ควบคุมความเสี่ยง</w:t>
            </w:r>
          </w:p>
        </w:tc>
        <w:tc>
          <w:tcPr>
            <w:tcW w:w="1373" w:type="dxa"/>
          </w:tcPr>
          <w:p w14:paraId="63E6F1A1" w14:textId="147A8B93" w:rsidR="008A6DC2" w:rsidRDefault="0087079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นางสาวพนิดา แสงไชยราช</w:t>
            </w:r>
          </w:p>
        </w:tc>
        <w:tc>
          <w:tcPr>
            <w:tcW w:w="1462" w:type="dxa"/>
          </w:tcPr>
          <w:p w14:paraId="2DD0A633" w14:textId="12BF5DC0" w:rsidR="008A6DC2" w:rsidRPr="00557558" w:rsidRDefault="005A1EB7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กำกับดูแลเจ้าหน้าที่ให้ปฏิบัติตามระเบียบฯ โดยเคร่งครัด</w:t>
            </w:r>
          </w:p>
        </w:tc>
        <w:tc>
          <w:tcPr>
            <w:tcW w:w="1417" w:type="dxa"/>
          </w:tcPr>
          <w:p w14:paraId="3884BDE8" w14:textId="22E6EE9E" w:rsidR="008A6DC2" w:rsidRDefault="005A1EB7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การจัดซื้อจัดจ้างและการบริหารพัสดุเป็นไปอย่างเคร่งครัด เพิ่มขึ้นร้อยละ 90</w:t>
            </w:r>
          </w:p>
        </w:tc>
        <w:tc>
          <w:tcPr>
            <w:tcW w:w="1309" w:type="dxa"/>
          </w:tcPr>
          <w:p w14:paraId="57763CC7" w14:textId="77777777" w:rsidR="008A6DC2" w:rsidRPr="00FB021E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6E0693C7" w14:textId="175D2759" w:rsidR="008A6DC2" w:rsidRPr="00604F65" w:rsidRDefault="008A6DC2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จัดทำบันทึกรายงานผล</w:t>
            </w:r>
            <w:r w:rsidR="005A1EB7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โครงการ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ให้ผู้บริหารทราบ</w:t>
            </w:r>
            <w:r w:rsidR="00903D91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ทุกโครงการ</w:t>
            </w:r>
          </w:p>
        </w:tc>
      </w:tr>
    </w:tbl>
    <w:p w14:paraId="280C9CDA" w14:textId="77777777" w:rsidR="008A6DC2" w:rsidRDefault="008A6DC2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3443996F" w14:textId="77777777" w:rsidR="00DA6CB4" w:rsidRDefault="00DA6CB4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69372399" w14:textId="258BA897" w:rsidR="00DA6CB4" w:rsidRDefault="00DA6CB4" w:rsidP="00DA6CB4">
      <w:pPr>
        <w:pStyle w:val="Heading20"/>
        <w:keepNext/>
        <w:keepLines/>
        <w:shd w:val="clear" w:color="auto" w:fill="FFFFFF" w:themeFill="background1"/>
        <w:spacing w:before="0" w:line="240" w:lineRule="auto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  <w:lang w:val="en-US"/>
        </w:rPr>
        <w:lastRenderedPageBreak/>
        <w:t>แบบ บส. 3</w:t>
      </w:r>
    </w:p>
    <w:p w14:paraId="28C2315F" w14:textId="77777777" w:rsidR="00802C8F" w:rsidRDefault="00802C8F" w:rsidP="00802C8F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ชื่อหน่วยงาน องค์การบริหารส่วนตำบลวังบาล</w:t>
      </w:r>
    </w:p>
    <w:p w14:paraId="3CECBF03" w14:textId="77777777" w:rsidR="00802C8F" w:rsidRDefault="00802C8F" w:rsidP="00802C8F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>รายงานการจัดทำแผนบริหารจัดการความเสี่ยง</w:t>
      </w:r>
    </w:p>
    <w:p w14:paraId="6168A417" w14:textId="77777777" w:rsidR="00802C8F" w:rsidRDefault="00802C8F" w:rsidP="00802C8F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cs/>
          <w:lang w:val="en-GB"/>
        </w:rPr>
        <w:t xml:space="preserve">ประจำปีงบประมาณ พ.ศ.2567   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10"/>
        <w:gridCol w:w="1497"/>
        <w:gridCol w:w="1921"/>
        <w:gridCol w:w="1474"/>
        <w:gridCol w:w="1372"/>
        <w:gridCol w:w="1460"/>
        <w:gridCol w:w="1413"/>
        <w:gridCol w:w="1308"/>
        <w:gridCol w:w="1425"/>
      </w:tblGrid>
      <w:tr w:rsidR="009F200B" w14:paraId="189F7D67" w14:textId="77777777" w:rsidTr="000D1D5C">
        <w:tc>
          <w:tcPr>
            <w:tcW w:w="1213" w:type="dxa"/>
          </w:tcPr>
          <w:p w14:paraId="066BE392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รหัสความเสี่ยง</w:t>
            </w:r>
          </w:p>
        </w:tc>
        <w:tc>
          <w:tcPr>
            <w:tcW w:w="1476" w:type="dxa"/>
          </w:tcPr>
          <w:p w14:paraId="74060A03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โครงการ/กิจกรรม/ภารกิจ อปท.ที่สำคัญ</w:t>
            </w:r>
          </w:p>
        </w:tc>
        <w:tc>
          <w:tcPr>
            <w:tcW w:w="1925" w:type="dxa"/>
          </w:tcPr>
          <w:p w14:paraId="26BB1B37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ความเสี่ยง</w:t>
            </w:r>
          </w:p>
        </w:tc>
        <w:tc>
          <w:tcPr>
            <w:tcW w:w="1477" w:type="dxa"/>
          </w:tcPr>
          <w:p w14:paraId="730FC5D9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วิธีการตอบสนองความเสี่ยง</w:t>
            </w:r>
          </w:p>
        </w:tc>
        <w:tc>
          <w:tcPr>
            <w:tcW w:w="1373" w:type="dxa"/>
          </w:tcPr>
          <w:p w14:paraId="3F2610DD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ผู้รับผิดชอบ</w:t>
            </w:r>
          </w:p>
        </w:tc>
        <w:tc>
          <w:tcPr>
            <w:tcW w:w="1462" w:type="dxa"/>
          </w:tcPr>
          <w:p w14:paraId="3261D204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วิธีการจัดการความเสี่ยง</w:t>
            </w:r>
          </w:p>
        </w:tc>
        <w:tc>
          <w:tcPr>
            <w:tcW w:w="1417" w:type="dxa"/>
          </w:tcPr>
          <w:p w14:paraId="6DC2B439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ตัวชี้วัด</w:t>
            </w:r>
          </w:p>
        </w:tc>
        <w:tc>
          <w:tcPr>
            <w:tcW w:w="1309" w:type="dxa"/>
          </w:tcPr>
          <w:p w14:paraId="6188E791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ระยะเวลาดำเนินการ</w:t>
            </w:r>
          </w:p>
        </w:tc>
        <w:tc>
          <w:tcPr>
            <w:tcW w:w="1428" w:type="dxa"/>
          </w:tcPr>
          <w:p w14:paraId="5C287F10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lang w:val="en-GB"/>
              </w:rPr>
            </w:pPr>
            <w:r>
              <w:rPr>
                <w:rFonts w:ascii="TH SarabunIT๙" w:hAnsi="TH SarabunIT๙" w:cs="TH SarabunIT๙" w:hint="cs"/>
                <w:cs/>
                <w:lang w:val="en-GB"/>
              </w:rPr>
              <w:t>วิธีการติดตามและการรายงาน</w:t>
            </w:r>
          </w:p>
        </w:tc>
      </w:tr>
      <w:tr w:rsidR="009F200B" w14:paraId="6F9174EB" w14:textId="77777777" w:rsidTr="000D1D5C">
        <w:tc>
          <w:tcPr>
            <w:tcW w:w="1213" w:type="dxa"/>
          </w:tcPr>
          <w:p w14:paraId="1A661378" w14:textId="5959613E" w:rsidR="00802C8F" w:rsidRPr="007B2CA8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4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-01-03-</w:t>
            </w:r>
            <w:r>
              <w:rPr>
                <w:rFonts w:ascii="TH SarabunIT๙" w:hAnsi="TH SarabunIT๙" w:cs="TH SarabunIT๙"/>
                <w:b w:val="0"/>
                <w:bCs w:val="0"/>
              </w:rPr>
              <w:t>F-01</w:t>
            </w:r>
          </w:p>
        </w:tc>
        <w:tc>
          <w:tcPr>
            <w:tcW w:w="1476" w:type="dxa"/>
          </w:tcPr>
          <w:p w14:paraId="5905AE0C" w14:textId="77777777" w:rsidR="00802C8F" w:rsidRPr="00A4607E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การจัดซื้อจัดจ้างและการบริหารงานพัสดุภาครัฐ</w:t>
            </w:r>
          </w:p>
        </w:tc>
        <w:tc>
          <w:tcPr>
            <w:tcW w:w="1925" w:type="dxa"/>
          </w:tcPr>
          <w:p w14:paraId="49F2D8D4" w14:textId="3B74A602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/>
                <w:b w:val="0"/>
                <w:bCs w:val="0"/>
                <w:lang w:val="en-GB"/>
              </w:rPr>
              <w:t>2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. การเบิกจ่ายงบประมาณไม่ทันในปีงบประมาณ</w:t>
            </w:r>
          </w:p>
        </w:tc>
        <w:tc>
          <w:tcPr>
            <w:tcW w:w="1477" w:type="dxa"/>
          </w:tcPr>
          <w:p w14:paraId="04750806" w14:textId="7CF72351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ยอมรับความเสี่ยง</w:t>
            </w:r>
          </w:p>
        </w:tc>
        <w:tc>
          <w:tcPr>
            <w:tcW w:w="1373" w:type="dxa"/>
          </w:tcPr>
          <w:p w14:paraId="18C17AD7" w14:textId="77777777" w:rsidR="00802C8F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นางสาวพนิดา แสงไชยราช</w:t>
            </w:r>
          </w:p>
        </w:tc>
        <w:tc>
          <w:tcPr>
            <w:tcW w:w="1462" w:type="dxa"/>
          </w:tcPr>
          <w:p w14:paraId="51924779" w14:textId="2B20E632" w:rsidR="00802C8F" w:rsidRPr="00D843A9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D843A9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ดำเนินการจัดหาพัสดุให้เป็นไปตามแผนการจัดหาพัสดุโดยเคร่งครัด</w:t>
            </w:r>
          </w:p>
        </w:tc>
        <w:tc>
          <w:tcPr>
            <w:tcW w:w="1417" w:type="dxa"/>
          </w:tcPr>
          <w:p w14:paraId="73CCBDBA" w14:textId="77777777" w:rsidR="00802C8F" w:rsidRPr="00D843A9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  <w:lang w:val="en-GB"/>
              </w:rPr>
            </w:pPr>
            <w:r w:rsidRPr="00D843A9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การจัดซื้อจัดจ้างและการบริหารพัสดุเป็นไปอย่างเคร่งครัด เพิ่มขึ้นร้อยละ 90</w:t>
            </w:r>
          </w:p>
        </w:tc>
        <w:tc>
          <w:tcPr>
            <w:tcW w:w="1309" w:type="dxa"/>
          </w:tcPr>
          <w:p w14:paraId="1097816F" w14:textId="77777777" w:rsidR="00802C8F" w:rsidRPr="00FB021E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1F4D325A" w14:textId="77777777" w:rsidR="00802C8F" w:rsidRPr="00604F65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 จัดทำบันทึกรายงานผลโครงการให้ผู้บริหารทราบ</w:t>
            </w:r>
          </w:p>
        </w:tc>
      </w:tr>
      <w:tr w:rsidR="009F200B" w14:paraId="370BF976" w14:textId="77777777" w:rsidTr="000D1D5C">
        <w:tc>
          <w:tcPr>
            <w:tcW w:w="1213" w:type="dxa"/>
          </w:tcPr>
          <w:p w14:paraId="399AA42C" w14:textId="61502448" w:rsidR="00802C8F" w:rsidRPr="007B2CA8" w:rsidRDefault="0016152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3</w:t>
            </w:r>
            <w:r w:rsidR="00802C8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-01-0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5</w:t>
            </w:r>
            <w:r w:rsidR="00802C8F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-</w:t>
            </w:r>
            <w:r w:rsidR="00802C8F">
              <w:rPr>
                <w:rFonts w:ascii="TH SarabunIT๙" w:hAnsi="TH SarabunIT๙" w:cs="TH SarabunIT๙"/>
                <w:b w:val="0"/>
                <w:bCs w:val="0"/>
              </w:rPr>
              <w:t>C-0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</w:t>
            </w:r>
          </w:p>
        </w:tc>
        <w:tc>
          <w:tcPr>
            <w:tcW w:w="1476" w:type="dxa"/>
          </w:tcPr>
          <w:p w14:paraId="7C98F7F5" w14:textId="2DA141B1" w:rsidR="00802C8F" w:rsidRPr="00A4607E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การ</w:t>
            </w:r>
            <w:r w:rsidR="00161526">
              <w:rPr>
                <w:rFonts w:ascii="TH SarabunIT๙" w:hAnsi="TH SarabunIT๙" w:cs="TH SarabunIT๙" w:hint="cs"/>
                <w:b w:val="0"/>
                <w:bCs w:val="0"/>
                <w:cs/>
              </w:rPr>
              <w:t>ขออนุญาตก่อสร้างอาคารตามพระราชบัญญัติควบคุมอาคาร พ.ศ.2522</w:t>
            </w:r>
          </w:p>
        </w:tc>
        <w:tc>
          <w:tcPr>
            <w:tcW w:w="1925" w:type="dxa"/>
          </w:tcPr>
          <w:p w14:paraId="136D7941" w14:textId="289934B8" w:rsidR="00802C8F" w:rsidRDefault="0016152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ผู้อาศัย/เจ้าของอาคารที่เข้าข่ายไม่ได้ขออนุญาตในการก่อสร้าง</w:t>
            </w:r>
          </w:p>
        </w:tc>
        <w:tc>
          <w:tcPr>
            <w:tcW w:w="1477" w:type="dxa"/>
          </w:tcPr>
          <w:p w14:paraId="69D160D8" w14:textId="0F089258" w:rsidR="00802C8F" w:rsidRDefault="009F200B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ยอมรับ</w:t>
            </w:r>
            <w:r w:rsidR="00161526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ความเสี่ยง</w:t>
            </w:r>
          </w:p>
        </w:tc>
        <w:tc>
          <w:tcPr>
            <w:tcW w:w="1373" w:type="dxa"/>
          </w:tcPr>
          <w:p w14:paraId="207D1B15" w14:textId="5057F779" w:rsidR="00802C8F" w:rsidRDefault="00161526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นายพนม  หาหล้า</w:t>
            </w:r>
          </w:p>
        </w:tc>
        <w:tc>
          <w:tcPr>
            <w:tcW w:w="1462" w:type="dxa"/>
          </w:tcPr>
          <w:p w14:paraId="7A84BB95" w14:textId="2E36791B" w:rsidR="00802C8F" w:rsidRPr="00D26ED6" w:rsidRDefault="009F200B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  <w:lang w:val="en-GB"/>
              </w:rPr>
            </w:pPr>
            <w:r w:rsidRPr="00D26ED6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  <w:lang w:val="en-GB"/>
              </w:rPr>
              <w:t>- ประชาสัมพันธ์ตามหมู่บ้านเพื่อให้ทราบถึงความสำคัญของหลักเกณฑ์ ขั้นตอนในการยื่นเอกสารได้อย่างถูกต้องและครบถ้วน</w:t>
            </w:r>
          </w:p>
        </w:tc>
        <w:tc>
          <w:tcPr>
            <w:tcW w:w="1417" w:type="dxa"/>
          </w:tcPr>
          <w:p w14:paraId="511D43DB" w14:textId="1CE2C34F" w:rsidR="00802C8F" w:rsidRPr="00B41F55" w:rsidRDefault="009F200B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  <w:lang w:val="en-GB"/>
              </w:rPr>
            </w:pPr>
            <w:r w:rsidRPr="00B41F55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GB"/>
              </w:rPr>
              <w:t>ร้อยละ 100 ของจำนวนประชาชนที่มาขออนุญาติได้รับการออกหนังสือรับรองการปลูกสร้างอาคาร</w:t>
            </w:r>
          </w:p>
        </w:tc>
        <w:tc>
          <w:tcPr>
            <w:tcW w:w="1309" w:type="dxa"/>
          </w:tcPr>
          <w:p w14:paraId="6AC104CB" w14:textId="77777777" w:rsidR="00802C8F" w:rsidRPr="00FB021E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cs/>
                <w:lang w:val="en-GB"/>
              </w:rPr>
            </w:pPr>
            <w:r w:rsidRPr="00FB021E">
              <w:rPr>
                <w:rFonts w:ascii="TH SarabunIT๙" w:hAnsi="TH SarabunIT๙" w:cs="TH SarabunIT๙" w:hint="cs"/>
                <w:b w:val="0"/>
                <w:bCs w:val="0"/>
                <w:cs/>
                <w:lang w:val="en-GB"/>
              </w:rPr>
              <w:t>ต.ค. 66 - ก.ย. 67</w:t>
            </w:r>
          </w:p>
        </w:tc>
        <w:tc>
          <w:tcPr>
            <w:tcW w:w="1428" w:type="dxa"/>
          </w:tcPr>
          <w:p w14:paraId="09E1D097" w14:textId="557B61A9" w:rsidR="00802C8F" w:rsidRPr="007F1A52" w:rsidRDefault="00802C8F" w:rsidP="000D1D5C">
            <w:pPr>
              <w:pStyle w:val="Heading20"/>
              <w:keepNext/>
              <w:keepLines/>
              <w:shd w:val="clear" w:color="auto" w:fill="auto"/>
              <w:spacing w:before="0" w:line="240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7F1A5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- จัดทำบันทึกรายงาน</w:t>
            </w:r>
            <w:r w:rsidR="009F200B" w:rsidRPr="007F1A5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สรุป</w:t>
            </w:r>
            <w:r w:rsidRPr="007F1A5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ผลการ</w:t>
            </w:r>
            <w:r w:rsidR="009F200B" w:rsidRPr="007F1A52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  <w:lang w:val="en-GB"/>
              </w:rPr>
              <w:t>ออกใบอนุญาตก่อสร้างให้ผู้บริหารทราบทุกเดือน</w:t>
            </w:r>
          </w:p>
        </w:tc>
      </w:tr>
    </w:tbl>
    <w:p w14:paraId="0C0B4E29" w14:textId="77777777" w:rsidR="00802C8F" w:rsidRDefault="00802C8F" w:rsidP="00B64135">
      <w:pPr>
        <w:pStyle w:val="Heading20"/>
        <w:keepNext/>
        <w:keepLines/>
        <w:shd w:val="clear" w:color="auto" w:fill="FFFFFF" w:themeFill="background1"/>
        <w:spacing w:before="0" w:line="240" w:lineRule="auto"/>
        <w:jc w:val="center"/>
        <w:rPr>
          <w:rFonts w:ascii="TH SarabunIT๙" w:hAnsi="TH SarabunIT๙" w:cs="TH SarabunIT๙"/>
          <w:lang w:val="en-US"/>
        </w:rPr>
      </w:pPr>
    </w:p>
    <w:p w14:paraId="2868B26D" w14:textId="77777777" w:rsidR="007F1A52" w:rsidRDefault="007F1A52" w:rsidP="007F1A52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 w:rsidRPr="009E658E">
        <w:rPr>
          <w:rFonts w:ascii="TH SarabunIT๙" w:hAnsi="TH SarabunIT๙" w:cs="TH SarabunIT๙" w:hint="cs"/>
          <w:b w:val="0"/>
          <w:bCs w:val="0"/>
          <w:cs/>
          <w:lang w:val="en-GB"/>
        </w:rPr>
        <w:t>ลายมือชื่อ...............................................</w:t>
      </w:r>
    </w:p>
    <w:p w14:paraId="5391C4E8" w14:textId="77777777" w:rsidR="007F1A52" w:rsidRDefault="007F1A52" w:rsidP="007F1A52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     (นายสุขเส</w:t>
      </w:r>
      <w:proofErr w:type="spellStart"/>
      <w:r>
        <w:rPr>
          <w:rFonts w:ascii="TH SarabunIT๙" w:hAnsi="TH SarabunIT๙" w:cs="TH SarabunIT๙" w:hint="cs"/>
          <w:b w:val="0"/>
          <w:bCs w:val="0"/>
          <w:cs/>
          <w:lang w:val="en-GB"/>
        </w:rPr>
        <w:t>ริญ</w:t>
      </w:r>
      <w:proofErr w:type="spellEnd"/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บัวอินทร์)</w:t>
      </w:r>
    </w:p>
    <w:p w14:paraId="1A3BD2CC" w14:textId="77777777" w:rsidR="007F1A52" w:rsidRDefault="007F1A52" w:rsidP="007F1A52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b w:val="0"/>
          <w:bCs w:val="0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>ตำแหน่งนายกองค์การบริหารส่วนตำบลวังบาล</w:t>
      </w:r>
    </w:p>
    <w:p w14:paraId="311C9496" w14:textId="69BF915D" w:rsidR="00306173" w:rsidRPr="00034536" w:rsidRDefault="007F1A52" w:rsidP="00932DC0">
      <w:pPr>
        <w:pStyle w:val="Heading20"/>
        <w:keepNext/>
        <w:keepLines/>
        <w:shd w:val="clear" w:color="auto" w:fill="FFFFFF" w:themeFill="background1"/>
        <w:spacing w:before="0" w:line="240" w:lineRule="auto"/>
        <w:ind w:left="6480" w:firstLine="720"/>
        <w:jc w:val="left"/>
        <w:rPr>
          <w:rFonts w:ascii="TH SarabunIT๙" w:hAnsi="TH SarabunIT๙" w:cs="TH SarabunIT๙"/>
          <w:lang w:val="en-GB"/>
        </w:rPr>
      </w:pPr>
      <w:r>
        <w:rPr>
          <w:rFonts w:ascii="TH SarabunIT๙" w:hAnsi="TH SarabunIT๙" w:cs="TH SarabunIT๙" w:hint="cs"/>
          <w:b w:val="0"/>
          <w:bCs w:val="0"/>
          <w:cs/>
          <w:lang w:val="en-GB"/>
        </w:rPr>
        <w:t xml:space="preserve">     วันที่.............เดือนตุลาคม พ.ศ.2566</w:t>
      </w:r>
    </w:p>
    <w:sectPr w:rsidR="00306173" w:rsidRPr="00034536" w:rsidSect="00FE1A8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/>
      <w:pgMar w:top="1446" w:right="924" w:bottom="1571" w:left="1826" w:header="0" w:footer="39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8C147" w14:textId="77777777" w:rsidR="0003180A" w:rsidRDefault="0003180A">
      <w:pPr>
        <w:rPr>
          <w:cs/>
        </w:rPr>
      </w:pPr>
      <w:r>
        <w:separator/>
      </w:r>
    </w:p>
  </w:endnote>
  <w:endnote w:type="continuationSeparator" w:id="0">
    <w:p w14:paraId="2E34DFF0" w14:textId="77777777" w:rsidR="0003180A" w:rsidRDefault="0003180A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DE"/>
    <w:family w:val="auto"/>
    <w:notTrueType/>
    <w:pitch w:val="default"/>
    <w:sig w:usb0="00000000" w:usb1="08080000" w:usb2="00000010" w:usb3="00000000" w:csb0="00110001" w:csb1="00000000"/>
  </w:font>
  <w:font w:name="CordiaNew-Bold">
    <w:altName w:val="Arial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6DF2" w14:textId="77777777" w:rsidR="003A7A45" w:rsidRDefault="003A7A45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="Cambria"/>
        <w:szCs w:val="24"/>
        <w:cs/>
      </w:rPr>
    </w:pPr>
    <w:r w:rsidRPr="00474915">
      <w:rPr>
        <w:rFonts w:asciiTheme="majorHAnsi" w:eastAsiaTheme="majorEastAsia" w:hAnsiTheme="majorHAnsi" w:hint="cs"/>
        <w:cs/>
      </w:rPr>
      <w:t>แผนการบริหารจัดการความเสี่ยง</w:t>
    </w:r>
    <w:r w:rsidRPr="00474915">
      <w:rPr>
        <w:rFonts w:asciiTheme="majorHAnsi" w:eastAsiaTheme="majorEastAsia" w:hAnsiTheme="majorHAnsi"/>
        <w:cs/>
      </w:rPr>
      <w:t xml:space="preserve"> </w:t>
    </w:r>
    <w:r w:rsidRPr="00474915">
      <w:rPr>
        <w:rFonts w:asciiTheme="majorHAnsi" w:eastAsiaTheme="majorEastAsia" w:hAnsiTheme="majorHAnsi" w:hint="cs"/>
        <w:cs/>
      </w:rPr>
      <w:t>ประจำปีงบประมาณ</w:t>
    </w:r>
    <w:r w:rsidRPr="00474915">
      <w:rPr>
        <w:rFonts w:asciiTheme="majorHAnsi" w:eastAsiaTheme="majorEastAsia" w:hAnsiTheme="majorHAnsi"/>
        <w:cs/>
      </w:rPr>
      <w:t xml:space="preserve"> </w:t>
    </w:r>
    <w:r w:rsidRPr="00474915">
      <w:rPr>
        <w:rFonts w:asciiTheme="majorHAnsi" w:eastAsiaTheme="majorEastAsia" w:hAnsiTheme="majorHAnsi" w:hint="cs"/>
        <w:cs/>
      </w:rPr>
      <w:t>พ</w:t>
    </w:r>
    <w:r w:rsidRPr="00474915">
      <w:rPr>
        <w:rFonts w:asciiTheme="majorHAnsi" w:eastAsiaTheme="majorEastAsia" w:hAnsiTheme="majorHAnsi"/>
        <w:cs/>
      </w:rPr>
      <w:t>.</w:t>
    </w:r>
    <w:r w:rsidRPr="00474915">
      <w:rPr>
        <w:rFonts w:asciiTheme="majorHAnsi" w:eastAsiaTheme="majorEastAsia" w:hAnsiTheme="majorHAnsi" w:hint="cs"/>
        <w:cs/>
      </w:rPr>
      <w:t>ศ</w:t>
    </w:r>
    <w:r w:rsidRPr="00474915">
      <w:rPr>
        <w:rFonts w:asciiTheme="majorHAnsi" w:eastAsiaTheme="majorEastAsia" w:hAnsiTheme="majorHAnsi"/>
        <w:cs/>
      </w:rPr>
      <w:t>.2564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="Angsana New" w:eastAsiaTheme="majorEastAsia" w:hAnsi="Angsana New"/>
        <w:szCs w:val="24"/>
        <w:cs/>
      </w:rPr>
      <w:t>หน้า</w:t>
    </w:r>
    <w:r>
      <w:rPr>
        <w:rFonts w:asciiTheme="majorHAnsi" w:eastAsiaTheme="majorEastAsia" w:hAnsiTheme="majorHAnsi" w:cs="Cambria"/>
        <w:szCs w:val="24"/>
        <w:cs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rPr>
        <w:rFonts w:cs="Courier New"/>
        <w:szCs w:val="24"/>
        <w:cs/>
      </w:rP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474915">
      <w:rPr>
        <w:rFonts w:asciiTheme="majorHAnsi" w:eastAsiaTheme="majorEastAsia" w:hAnsiTheme="majorHAnsi" w:cstheme="majorBidi"/>
        <w:noProof/>
        <w:cs/>
      </w:rPr>
      <w:t>4</w:t>
    </w:r>
    <w:r>
      <w:rPr>
        <w:rFonts w:asciiTheme="majorHAnsi" w:eastAsiaTheme="majorEastAsia" w:hAnsiTheme="majorHAnsi" w:cstheme="majorBidi"/>
      </w:rPr>
      <w:fldChar w:fldCharType="end"/>
    </w:r>
  </w:p>
  <w:p w14:paraId="34E5D9AC" w14:textId="77777777" w:rsidR="003A7A45" w:rsidRDefault="003A7A45">
    <w:pPr>
      <w:pStyle w:val="a6"/>
      <w:rPr>
        <w:rFonts w:cs="Courier New"/>
        <w:szCs w:val="24"/>
        <w:cs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60434" w14:textId="77777777" w:rsidR="003A7A45" w:rsidRDefault="003A7A45">
    <w:pPr>
      <w:rPr>
        <w:cs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06F7B" w14:textId="4F4AA26B" w:rsidR="003A7A45" w:rsidRPr="00AD049B" w:rsidRDefault="003A7A45">
    <w:pPr>
      <w:pStyle w:val="a6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30"/>
        <w:cs/>
      </w:rPr>
    </w:pPr>
    <w:r w:rsidRPr="00AD049B">
      <w:rPr>
        <w:rFonts w:ascii="TH SarabunIT๙" w:eastAsiaTheme="majorEastAsia" w:hAnsi="TH SarabunIT๙" w:cs="TH SarabunIT๙"/>
        <w:sz w:val="30"/>
        <w:cs/>
      </w:rPr>
      <w:t>แผนการบริหารจัดการความเสี่ยง ประจำปีงบประมาณ พ.ศ.256</w:t>
    </w:r>
    <w:r w:rsidR="008E4E6B">
      <w:rPr>
        <w:rFonts w:ascii="TH SarabunIT๙" w:eastAsiaTheme="majorEastAsia" w:hAnsi="TH SarabunIT๙" w:cs="TH SarabunIT๙" w:hint="cs"/>
        <w:sz w:val="30"/>
        <w:cs/>
      </w:rPr>
      <w:t>7</w:t>
    </w:r>
    <w:r w:rsidRPr="00AD049B">
      <w:rPr>
        <w:rFonts w:ascii="TH SarabunIT๙" w:eastAsiaTheme="majorEastAsia" w:hAnsi="TH SarabunIT๙" w:cs="TH SarabunIT๙"/>
        <w:sz w:val="30"/>
      </w:rPr>
      <w:ptab w:relativeTo="margin" w:alignment="right" w:leader="none"/>
    </w:r>
    <w:r w:rsidRPr="00AD049B">
      <w:rPr>
        <w:rFonts w:ascii="TH SarabunIT๙" w:eastAsiaTheme="majorEastAsia" w:hAnsi="TH SarabunIT๙" w:cs="TH SarabunIT๙"/>
        <w:sz w:val="30"/>
        <w:cs/>
      </w:rPr>
      <w:t xml:space="preserve">หน้า </w:t>
    </w:r>
    <w:r w:rsidRPr="00AD049B">
      <w:rPr>
        <w:rFonts w:ascii="TH SarabunIT๙" w:eastAsiaTheme="minorEastAsia" w:hAnsi="TH SarabunIT๙" w:cs="TH SarabunIT๙"/>
        <w:sz w:val="30"/>
      </w:rPr>
      <w:fldChar w:fldCharType="begin"/>
    </w:r>
    <w:r w:rsidRPr="00AD049B">
      <w:rPr>
        <w:rFonts w:ascii="TH SarabunIT๙" w:hAnsi="TH SarabunIT๙" w:cs="TH SarabunIT๙"/>
        <w:sz w:val="30"/>
        <w:cs/>
      </w:rPr>
      <w:instrText>PAGE   \* MERGEFORMAT</w:instrText>
    </w:r>
    <w:r w:rsidRPr="00AD049B">
      <w:rPr>
        <w:rFonts w:ascii="TH SarabunIT๙" w:eastAsiaTheme="minorEastAsia" w:hAnsi="TH SarabunIT๙" w:cs="TH SarabunIT๙"/>
        <w:sz w:val="30"/>
      </w:rPr>
      <w:fldChar w:fldCharType="separate"/>
    </w:r>
    <w:r w:rsidR="0041785B" w:rsidRPr="0041785B">
      <w:rPr>
        <w:rFonts w:ascii="TH SarabunIT๙" w:eastAsiaTheme="majorEastAsia" w:hAnsi="TH SarabunIT๙" w:cs="TH SarabunIT๙"/>
        <w:noProof/>
        <w:sz w:val="30"/>
        <w:cs/>
      </w:rPr>
      <w:t>37</w:t>
    </w:r>
    <w:r w:rsidRPr="00AD049B">
      <w:rPr>
        <w:rFonts w:ascii="TH SarabunIT๙" w:eastAsiaTheme="majorEastAsia" w:hAnsi="TH SarabunIT๙" w:cs="TH SarabunIT๙"/>
        <w:sz w:val="30"/>
      </w:rPr>
      <w:fldChar w:fldCharType="end"/>
    </w:r>
  </w:p>
  <w:p w14:paraId="56117096" w14:textId="77777777" w:rsidR="003A7A45" w:rsidRDefault="003A7A45">
    <w:pPr>
      <w:rPr>
        <w:sz w:val="2"/>
        <w:szCs w:val="2"/>
        <w:cs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23"/>
      <w:gridCol w:w="4600"/>
    </w:tblGrid>
    <w:tr w:rsidR="00523A2F" w:rsidRPr="00523A2F" w14:paraId="541CB2E3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48FFD1D9" w14:textId="77777777" w:rsidR="00523A2F" w:rsidRPr="00523A2F" w:rsidRDefault="00523A2F">
          <w:pPr>
            <w:pStyle w:val="a4"/>
            <w:rPr>
              <w:rFonts w:ascii="TH SarabunIT๙" w:hAnsi="TH SarabunIT๙" w:cs="TH SarabunIT๙"/>
              <w:caps/>
              <w:sz w:val="30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19224E25" w14:textId="77777777" w:rsidR="00523A2F" w:rsidRPr="00523A2F" w:rsidRDefault="00523A2F">
          <w:pPr>
            <w:pStyle w:val="a4"/>
            <w:jc w:val="right"/>
            <w:rPr>
              <w:rFonts w:ascii="TH SarabunIT๙" w:hAnsi="TH SarabunIT๙" w:cs="TH SarabunIT๙"/>
              <w:caps/>
              <w:sz w:val="30"/>
            </w:rPr>
          </w:pPr>
        </w:p>
      </w:tc>
    </w:tr>
    <w:tr w:rsidR="00523A2F" w:rsidRPr="00523A2F" w14:paraId="38020D5F" w14:textId="77777777">
      <w:trPr>
        <w:jc w:val="center"/>
      </w:trPr>
      <w:sdt>
        <w:sdtPr>
          <w:rPr>
            <w:rFonts w:ascii="TH SarabunIT๙" w:hAnsi="TH SarabunIT๙" w:cs="TH SarabunIT๙"/>
            <w:caps/>
            <w:color w:val="808080" w:themeColor="background1" w:themeShade="80"/>
            <w:sz w:val="30"/>
          </w:rPr>
          <w:alias w:val="Author"/>
          <w:tag w:val=""/>
          <w:id w:val="1534151868"/>
          <w:placeholder>
            <w:docPart w:val="2D3AA585D6564978867C0F6EF9052BE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6C07994F" w14:textId="6606F478" w:rsidR="00523A2F" w:rsidRPr="00523A2F" w:rsidRDefault="00CF7AD0">
              <w:pPr>
                <w:pStyle w:val="a6"/>
                <w:rPr>
                  <w:rFonts w:ascii="TH SarabunIT๙" w:hAnsi="TH SarabunIT๙" w:cs="TH SarabunIT๙"/>
                  <w:caps/>
                  <w:color w:val="808080" w:themeColor="background1" w:themeShade="80"/>
                  <w:sz w:val="30"/>
                </w:rPr>
              </w:pPr>
              <w:r>
                <w:rPr>
                  <w:rFonts w:ascii="TH SarabunIT๙" w:hAnsi="TH SarabunIT๙" w:cs="TH SarabunIT๙"/>
                  <w:caps/>
                  <w:color w:val="808080" w:themeColor="background1" w:themeShade="80"/>
                  <w:sz w:val="30"/>
                  <w:cs/>
                </w:rPr>
                <w:t>แผนการบริหารจัดการความเสี่ยง ประจำปีงบประมาณ พ.ศ.2567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7A916CA6" w14:textId="1923ABF5" w:rsidR="00523A2F" w:rsidRPr="00523A2F" w:rsidRDefault="00060133">
          <w:pPr>
            <w:pStyle w:val="a6"/>
            <w:jc w:val="right"/>
            <w:rPr>
              <w:rFonts w:ascii="TH SarabunIT๙" w:hAnsi="TH SarabunIT๙" w:cs="TH SarabunIT๙"/>
              <w:caps/>
              <w:color w:val="808080" w:themeColor="background1" w:themeShade="80"/>
              <w:sz w:val="30"/>
            </w:rPr>
          </w:pPr>
          <w:r>
            <w:rPr>
              <w:rFonts w:ascii="TH SarabunIT๙" w:hAnsi="TH SarabunIT๙" w:cs="TH SarabunIT๙" w:hint="cs"/>
              <w:caps/>
              <w:color w:val="808080" w:themeColor="background1" w:themeShade="80"/>
              <w:sz w:val="30"/>
              <w:cs/>
            </w:rPr>
            <w:t xml:space="preserve">หน้า </w:t>
          </w:r>
          <w:r w:rsidR="00523A2F" w:rsidRPr="00523A2F">
            <w:rPr>
              <w:rFonts w:ascii="TH SarabunIT๙" w:hAnsi="TH SarabunIT๙" w:cs="TH SarabunIT๙"/>
              <w:caps/>
              <w:color w:val="808080" w:themeColor="background1" w:themeShade="80"/>
              <w:sz w:val="30"/>
            </w:rPr>
            <w:fldChar w:fldCharType="begin"/>
          </w:r>
          <w:r w:rsidR="00523A2F" w:rsidRPr="00523A2F">
            <w:rPr>
              <w:rFonts w:ascii="TH SarabunIT๙" w:hAnsi="TH SarabunIT๙" w:cs="TH SarabunIT๙"/>
              <w:caps/>
              <w:color w:val="808080" w:themeColor="background1" w:themeShade="80"/>
              <w:sz w:val="30"/>
            </w:rPr>
            <w:instrText xml:space="preserve"> PAGE   \* MERGEFORMAT </w:instrText>
          </w:r>
          <w:r w:rsidR="00523A2F" w:rsidRPr="00523A2F">
            <w:rPr>
              <w:rFonts w:ascii="TH SarabunIT๙" w:hAnsi="TH SarabunIT๙" w:cs="TH SarabunIT๙"/>
              <w:caps/>
              <w:color w:val="808080" w:themeColor="background1" w:themeShade="80"/>
              <w:sz w:val="30"/>
            </w:rPr>
            <w:fldChar w:fldCharType="separate"/>
          </w:r>
          <w:r w:rsidR="00523A2F" w:rsidRPr="00523A2F">
            <w:rPr>
              <w:rFonts w:ascii="TH SarabunIT๙" w:hAnsi="TH SarabunIT๙" w:cs="TH SarabunIT๙"/>
              <w:caps/>
              <w:noProof/>
              <w:color w:val="808080" w:themeColor="background1" w:themeShade="80"/>
              <w:sz w:val="30"/>
            </w:rPr>
            <w:t>2</w:t>
          </w:r>
          <w:r w:rsidR="00523A2F" w:rsidRPr="00523A2F">
            <w:rPr>
              <w:rFonts w:ascii="TH SarabunIT๙" w:hAnsi="TH SarabunIT๙" w:cs="TH SarabunIT๙"/>
              <w:caps/>
              <w:noProof/>
              <w:color w:val="808080" w:themeColor="background1" w:themeShade="80"/>
              <w:sz w:val="30"/>
            </w:rPr>
            <w:fldChar w:fldCharType="end"/>
          </w:r>
        </w:p>
      </w:tc>
    </w:tr>
  </w:tbl>
  <w:p w14:paraId="680522A9" w14:textId="77777777" w:rsidR="003A7A45" w:rsidRDefault="003A7A45">
    <w:pPr>
      <w:rPr>
        <w:sz w:val="2"/>
        <w:szCs w:val="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C2854" w14:textId="5471D788" w:rsidR="003A7A45" w:rsidRDefault="003A7A45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="Cambria"/>
        <w:szCs w:val="24"/>
        <w:cs/>
      </w:rPr>
    </w:pPr>
    <w:r w:rsidRPr="00CB071F">
      <w:rPr>
        <w:rFonts w:ascii="TH SarabunIT๙" w:eastAsiaTheme="majorEastAsia" w:hAnsi="TH SarabunIT๙" w:cs="TH SarabunIT๙"/>
        <w:cs/>
      </w:rPr>
      <w:t>แผนการบริหารจัดการความเสี่ยง ประจำปีงบประมาณ พ.ศ.256</w:t>
    </w:r>
    <w:r w:rsidR="008B7B98">
      <w:rPr>
        <w:rFonts w:ascii="TH SarabunIT๙" w:eastAsiaTheme="majorEastAsia" w:hAnsi="TH SarabunIT๙" w:cs="TH SarabunIT๙" w:hint="cs"/>
        <w:cs/>
      </w:rPr>
      <w:t>7</w:t>
    </w:r>
    <w:r w:rsidRPr="00CB071F">
      <w:rPr>
        <w:rFonts w:ascii="TH SarabunIT๙" w:eastAsiaTheme="majorEastAsia" w:hAnsi="TH SarabunIT๙" w:cs="TH SarabunIT๙"/>
      </w:rPr>
      <w:ptab w:relativeTo="margin" w:alignment="right" w:leader="none"/>
    </w:r>
    <w:r w:rsidRPr="00CB071F">
      <w:rPr>
        <w:rFonts w:ascii="TH SarabunIT๙" w:eastAsiaTheme="majorEastAsia" w:hAnsi="TH SarabunIT๙" w:cs="TH SarabunIT๙"/>
        <w:sz w:val="28"/>
        <w:szCs w:val="28"/>
        <w:cs/>
      </w:rPr>
      <w:t xml:space="preserve">หน้า </w:t>
    </w:r>
    <w:r w:rsidRPr="00CB071F">
      <w:rPr>
        <w:rFonts w:ascii="TH SarabunIT๙" w:eastAsiaTheme="minorEastAsia" w:hAnsi="TH SarabunIT๙" w:cs="TH SarabunIT๙"/>
        <w:sz w:val="28"/>
        <w:szCs w:val="28"/>
      </w:rPr>
      <w:fldChar w:fldCharType="begin"/>
    </w:r>
    <w:r w:rsidRPr="00CB071F">
      <w:rPr>
        <w:rFonts w:ascii="TH SarabunIT๙" w:hAnsi="TH SarabunIT๙" w:cs="TH SarabunIT๙"/>
        <w:sz w:val="28"/>
        <w:szCs w:val="28"/>
        <w:cs/>
      </w:rPr>
      <w:instrText>PAGE   \* MERGEFORMAT</w:instrText>
    </w:r>
    <w:r w:rsidRPr="00CB071F">
      <w:rPr>
        <w:rFonts w:ascii="TH SarabunIT๙" w:eastAsiaTheme="minorEastAsia" w:hAnsi="TH SarabunIT๙" w:cs="TH SarabunIT๙"/>
        <w:sz w:val="28"/>
        <w:szCs w:val="28"/>
      </w:rPr>
      <w:fldChar w:fldCharType="separate"/>
    </w:r>
    <w:r w:rsidR="0041785B" w:rsidRPr="0041785B">
      <w:rPr>
        <w:rFonts w:ascii="TH SarabunIT๙" w:eastAsiaTheme="majorEastAsia" w:hAnsi="TH SarabunIT๙" w:cs="TH SarabunIT๙"/>
        <w:noProof/>
        <w:sz w:val="28"/>
        <w:szCs w:val="28"/>
        <w:cs/>
      </w:rPr>
      <w:t>8</w:t>
    </w:r>
    <w:r w:rsidRPr="00CB071F">
      <w:rPr>
        <w:rFonts w:ascii="TH SarabunIT๙" w:eastAsiaTheme="majorEastAsia" w:hAnsi="TH SarabunIT๙" w:cs="TH SarabunIT๙"/>
        <w:sz w:val="28"/>
        <w:szCs w:val="28"/>
      </w:rPr>
      <w:fldChar w:fldCharType="end"/>
    </w:r>
  </w:p>
  <w:p w14:paraId="71B3FDBF" w14:textId="77777777" w:rsidR="003A7A45" w:rsidRDefault="003A7A45">
    <w:pPr>
      <w:rPr>
        <w:sz w:val="2"/>
        <w:szCs w:val="2"/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81457" w14:textId="77777777" w:rsidR="003A7A45" w:rsidRDefault="003A7A45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="Cambria"/>
        <w:szCs w:val="24"/>
        <w:cs/>
      </w:rPr>
    </w:pPr>
    <w:r w:rsidRPr="00474915">
      <w:rPr>
        <w:rFonts w:asciiTheme="majorHAnsi" w:eastAsiaTheme="majorEastAsia" w:hAnsiTheme="majorHAnsi" w:hint="cs"/>
        <w:cs/>
      </w:rPr>
      <w:t>แผนการบริหารจัดการความเสี่ยง</w:t>
    </w:r>
    <w:r w:rsidRPr="00474915">
      <w:rPr>
        <w:rFonts w:asciiTheme="majorHAnsi" w:eastAsiaTheme="majorEastAsia" w:hAnsiTheme="majorHAnsi"/>
        <w:cs/>
      </w:rPr>
      <w:t xml:space="preserve"> </w:t>
    </w:r>
    <w:r w:rsidRPr="00474915">
      <w:rPr>
        <w:rFonts w:asciiTheme="majorHAnsi" w:eastAsiaTheme="majorEastAsia" w:hAnsiTheme="majorHAnsi" w:hint="cs"/>
        <w:cs/>
      </w:rPr>
      <w:t>ประจำปีงบประมาณ</w:t>
    </w:r>
    <w:r w:rsidRPr="00474915">
      <w:rPr>
        <w:rFonts w:asciiTheme="majorHAnsi" w:eastAsiaTheme="majorEastAsia" w:hAnsiTheme="majorHAnsi"/>
        <w:cs/>
      </w:rPr>
      <w:t xml:space="preserve"> </w:t>
    </w:r>
    <w:r w:rsidRPr="00474915">
      <w:rPr>
        <w:rFonts w:asciiTheme="majorHAnsi" w:eastAsiaTheme="majorEastAsia" w:hAnsiTheme="majorHAnsi" w:hint="cs"/>
        <w:cs/>
      </w:rPr>
      <w:t>พ</w:t>
    </w:r>
    <w:r w:rsidRPr="00474915">
      <w:rPr>
        <w:rFonts w:asciiTheme="majorHAnsi" w:eastAsiaTheme="majorEastAsia" w:hAnsiTheme="majorHAnsi"/>
        <w:cs/>
      </w:rPr>
      <w:t>.</w:t>
    </w:r>
    <w:r w:rsidRPr="00474915">
      <w:rPr>
        <w:rFonts w:asciiTheme="majorHAnsi" w:eastAsiaTheme="majorEastAsia" w:hAnsiTheme="majorHAnsi" w:hint="cs"/>
        <w:cs/>
      </w:rPr>
      <w:t>ศ</w:t>
    </w:r>
    <w:r w:rsidRPr="00474915">
      <w:rPr>
        <w:rFonts w:asciiTheme="majorHAnsi" w:eastAsiaTheme="majorEastAsia" w:hAnsiTheme="majorHAnsi"/>
        <w:cs/>
      </w:rPr>
      <w:t>.2564</w:t>
    </w:r>
    <w:r w:rsidRPr="00474915">
      <w:rPr>
        <w:rFonts w:asciiTheme="majorHAnsi" w:eastAsiaTheme="majorEastAsia" w:hAnsiTheme="majorHAnsi"/>
        <w:cs/>
      </w:rPr>
      <w:tab/>
    </w:r>
    <w:r>
      <w:rPr>
        <w:rFonts w:ascii="Angsana New" w:eastAsiaTheme="majorEastAsia" w:hAnsi="Angsana New"/>
        <w:szCs w:val="24"/>
        <w:cs/>
      </w:rPr>
      <w:t>หน้า</w:t>
    </w:r>
    <w:r>
      <w:rPr>
        <w:rFonts w:asciiTheme="majorHAnsi" w:eastAsiaTheme="majorEastAsia" w:hAnsiTheme="majorHAnsi" w:cs="Cambria"/>
        <w:szCs w:val="24"/>
        <w:cs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rPr>
        <w:rFonts w:cs="Courier New"/>
        <w:szCs w:val="24"/>
        <w:cs/>
      </w:rP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474915">
      <w:rPr>
        <w:rFonts w:asciiTheme="majorHAnsi" w:eastAsiaTheme="majorEastAsia" w:hAnsiTheme="majorHAnsi" w:cstheme="majorBidi"/>
        <w:noProof/>
        <w:cs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179126EC" w14:textId="77777777" w:rsidR="003A7A45" w:rsidRDefault="003A7A45">
    <w:pPr>
      <w:pStyle w:val="a6"/>
      <w:rPr>
        <w:rFonts w:cs="Courier New"/>
        <w:szCs w:val="24"/>
        <w: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415F" w14:textId="77777777" w:rsidR="003A7A45" w:rsidRDefault="003A7A45">
    <w:pPr>
      <w:rPr>
        <w:sz w:val="2"/>
        <w:szCs w:val="2"/>
        <w: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E46E" w14:textId="1D04172D" w:rsidR="003A7A45" w:rsidRPr="00AD049B" w:rsidRDefault="003A7A45">
    <w:pPr>
      <w:pStyle w:val="a6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30"/>
        <w:cs/>
      </w:rPr>
    </w:pPr>
    <w:r w:rsidRPr="00AD049B">
      <w:rPr>
        <w:rFonts w:ascii="TH SarabunIT๙" w:eastAsiaTheme="majorEastAsia" w:hAnsi="TH SarabunIT๙" w:cs="TH SarabunIT๙"/>
        <w:sz w:val="30"/>
        <w:cs/>
      </w:rPr>
      <w:t>แผนการบริหารจัดการความเสี่ยง ประจำปีงบประมาณ พ.ศ.256</w:t>
    </w:r>
    <w:r w:rsidR="002268F9">
      <w:rPr>
        <w:rFonts w:ascii="TH SarabunIT๙" w:eastAsiaTheme="majorEastAsia" w:hAnsi="TH SarabunIT๙" w:cs="TH SarabunIT๙" w:hint="cs"/>
        <w:sz w:val="30"/>
        <w:cs/>
      </w:rPr>
      <w:t>7</w:t>
    </w:r>
    <w:r w:rsidRPr="00AD049B">
      <w:rPr>
        <w:rFonts w:ascii="TH SarabunIT๙" w:eastAsiaTheme="majorEastAsia" w:hAnsi="TH SarabunIT๙" w:cs="TH SarabunIT๙"/>
        <w:sz w:val="30"/>
      </w:rPr>
      <w:ptab w:relativeTo="margin" w:alignment="right" w:leader="none"/>
    </w:r>
    <w:r w:rsidRPr="00AD049B">
      <w:rPr>
        <w:rFonts w:ascii="TH SarabunIT๙" w:eastAsiaTheme="majorEastAsia" w:hAnsi="TH SarabunIT๙" w:cs="TH SarabunIT๙"/>
        <w:sz w:val="30"/>
        <w:cs/>
      </w:rPr>
      <w:t xml:space="preserve">หน้า </w:t>
    </w:r>
    <w:r w:rsidRPr="00AD049B">
      <w:rPr>
        <w:rFonts w:ascii="TH SarabunIT๙" w:eastAsiaTheme="minorEastAsia" w:hAnsi="TH SarabunIT๙" w:cs="TH SarabunIT๙"/>
        <w:sz w:val="30"/>
      </w:rPr>
      <w:fldChar w:fldCharType="begin"/>
    </w:r>
    <w:r w:rsidRPr="00AD049B">
      <w:rPr>
        <w:rFonts w:ascii="TH SarabunIT๙" w:hAnsi="TH SarabunIT๙" w:cs="TH SarabunIT๙"/>
        <w:sz w:val="30"/>
        <w:cs/>
      </w:rPr>
      <w:instrText>PAGE   \* MERGEFORMAT</w:instrText>
    </w:r>
    <w:r w:rsidRPr="00AD049B">
      <w:rPr>
        <w:rFonts w:ascii="TH SarabunIT๙" w:eastAsiaTheme="minorEastAsia" w:hAnsi="TH SarabunIT๙" w:cs="TH SarabunIT๙"/>
        <w:sz w:val="30"/>
      </w:rPr>
      <w:fldChar w:fldCharType="separate"/>
    </w:r>
    <w:r w:rsidR="0041785B" w:rsidRPr="0041785B">
      <w:rPr>
        <w:rFonts w:ascii="TH SarabunIT๙" w:eastAsiaTheme="majorEastAsia" w:hAnsi="TH SarabunIT๙" w:cs="TH SarabunIT๙"/>
        <w:noProof/>
        <w:sz w:val="30"/>
        <w:cs/>
      </w:rPr>
      <w:t>15</w:t>
    </w:r>
    <w:r w:rsidRPr="00AD049B">
      <w:rPr>
        <w:rFonts w:ascii="TH SarabunIT๙" w:eastAsiaTheme="majorEastAsia" w:hAnsi="TH SarabunIT๙" w:cs="TH SarabunIT๙"/>
        <w:sz w:val="30"/>
      </w:rPr>
      <w:fldChar w:fldCharType="end"/>
    </w:r>
  </w:p>
  <w:p w14:paraId="111A0038" w14:textId="77777777" w:rsidR="003A7A45" w:rsidRDefault="003A7A45">
    <w:pPr>
      <w:rPr>
        <w:sz w:val="2"/>
        <w:szCs w:val="2"/>
        <w:cs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01AF6" w14:textId="14D7B026" w:rsidR="003A7A45" w:rsidRPr="00AD049B" w:rsidRDefault="003A7A45">
    <w:pPr>
      <w:pStyle w:val="a6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30"/>
        <w:cs/>
      </w:rPr>
    </w:pPr>
    <w:r w:rsidRPr="00AD049B">
      <w:rPr>
        <w:rFonts w:ascii="TH SarabunIT๙" w:eastAsiaTheme="majorEastAsia" w:hAnsi="TH SarabunIT๙" w:cs="TH SarabunIT๙"/>
        <w:sz w:val="30"/>
        <w:cs/>
      </w:rPr>
      <w:t>แผนการบริหารจัดการความเสี่ยง ประจำปีงบประมาณ พ.ศ.256</w:t>
    </w:r>
    <w:r w:rsidR="0084242E">
      <w:rPr>
        <w:rFonts w:ascii="TH SarabunIT๙" w:eastAsiaTheme="majorEastAsia" w:hAnsi="TH SarabunIT๙" w:cs="TH SarabunIT๙" w:hint="cs"/>
        <w:sz w:val="30"/>
        <w:cs/>
      </w:rPr>
      <w:t>7</w:t>
    </w:r>
    <w:r w:rsidRPr="00AD049B">
      <w:rPr>
        <w:rFonts w:ascii="TH SarabunIT๙" w:eastAsiaTheme="majorEastAsia" w:hAnsi="TH SarabunIT๙" w:cs="TH SarabunIT๙"/>
        <w:sz w:val="30"/>
      </w:rPr>
      <w:ptab w:relativeTo="margin" w:alignment="right" w:leader="none"/>
    </w:r>
    <w:r w:rsidRPr="00AD049B">
      <w:rPr>
        <w:rFonts w:ascii="TH SarabunIT๙" w:eastAsiaTheme="majorEastAsia" w:hAnsi="TH SarabunIT๙" w:cs="TH SarabunIT๙"/>
        <w:sz w:val="30"/>
        <w:cs/>
      </w:rPr>
      <w:t xml:space="preserve">หน้า </w:t>
    </w:r>
    <w:r w:rsidRPr="00AD049B">
      <w:rPr>
        <w:rFonts w:ascii="TH SarabunIT๙" w:eastAsiaTheme="minorEastAsia" w:hAnsi="TH SarabunIT๙" w:cs="TH SarabunIT๙"/>
        <w:sz w:val="30"/>
      </w:rPr>
      <w:fldChar w:fldCharType="begin"/>
    </w:r>
    <w:r w:rsidRPr="00AD049B">
      <w:rPr>
        <w:rFonts w:ascii="TH SarabunIT๙" w:hAnsi="TH SarabunIT๙" w:cs="TH SarabunIT๙"/>
        <w:sz w:val="30"/>
        <w:cs/>
      </w:rPr>
      <w:instrText>PAGE   \* MERGEFORMAT</w:instrText>
    </w:r>
    <w:r w:rsidRPr="00AD049B">
      <w:rPr>
        <w:rFonts w:ascii="TH SarabunIT๙" w:eastAsiaTheme="minorEastAsia" w:hAnsi="TH SarabunIT๙" w:cs="TH SarabunIT๙"/>
        <w:sz w:val="30"/>
      </w:rPr>
      <w:fldChar w:fldCharType="separate"/>
    </w:r>
    <w:r w:rsidR="0041785B" w:rsidRPr="0041785B">
      <w:rPr>
        <w:rFonts w:ascii="TH SarabunIT๙" w:eastAsiaTheme="majorEastAsia" w:hAnsi="TH SarabunIT๙" w:cs="TH SarabunIT๙"/>
        <w:noProof/>
        <w:sz w:val="30"/>
        <w:cs/>
      </w:rPr>
      <w:t>9</w:t>
    </w:r>
    <w:r w:rsidRPr="00AD049B">
      <w:rPr>
        <w:rFonts w:ascii="TH SarabunIT๙" w:eastAsiaTheme="majorEastAsia" w:hAnsi="TH SarabunIT๙" w:cs="TH SarabunIT๙"/>
        <w:sz w:val="30"/>
      </w:rPr>
      <w:fldChar w:fldCharType="end"/>
    </w:r>
  </w:p>
  <w:p w14:paraId="6ED71B9B" w14:textId="77777777" w:rsidR="003A7A45" w:rsidRDefault="003A7A45">
    <w:pPr>
      <w:rPr>
        <w:sz w:val="2"/>
        <w:szCs w:val="2"/>
        <w:cs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6E4B4" w14:textId="77777777" w:rsidR="003A7A45" w:rsidRDefault="003A7A45">
    <w:pPr>
      <w:rPr>
        <w:sz w:val="2"/>
        <w:szCs w:val="2"/>
        <w:cs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F0252" w14:textId="78EAEC3A" w:rsidR="003A7A45" w:rsidRPr="00AD049B" w:rsidRDefault="003A7A45">
    <w:pPr>
      <w:pStyle w:val="a6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30"/>
        <w:cs/>
      </w:rPr>
    </w:pPr>
    <w:r w:rsidRPr="00AD049B">
      <w:rPr>
        <w:rFonts w:ascii="TH SarabunIT๙" w:eastAsiaTheme="majorEastAsia" w:hAnsi="TH SarabunIT๙" w:cs="TH SarabunIT๙"/>
        <w:sz w:val="30"/>
        <w:cs/>
      </w:rPr>
      <w:t>แผนการบริหารจัดการความเสี่ยง ประจำปีงบประมาณ พ.ศ.256</w:t>
    </w:r>
    <w:r w:rsidR="004F6280">
      <w:rPr>
        <w:rFonts w:ascii="TH SarabunIT๙" w:eastAsiaTheme="majorEastAsia" w:hAnsi="TH SarabunIT๙" w:cs="TH SarabunIT๙" w:hint="cs"/>
        <w:sz w:val="30"/>
        <w:cs/>
      </w:rPr>
      <w:t>7</w:t>
    </w:r>
    <w:r w:rsidRPr="00AD049B">
      <w:rPr>
        <w:rFonts w:ascii="TH SarabunIT๙" w:eastAsiaTheme="majorEastAsia" w:hAnsi="TH SarabunIT๙" w:cs="TH SarabunIT๙"/>
        <w:sz w:val="30"/>
      </w:rPr>
      <w:ptab w:relativeTo="margin" w:alignment="right" w:leader="none"/>
    </w:r>
    <w:r w:rsidRPr="00AD049B">
      <w:rPr>
        <w:rFonts w:ascii="TH SarabunIT๙" w:eastAsiaTheme="majorEastAsia" w:hAnsi="TH SarabunIT๙" w:cs="TH SarabunIT๙"/>
        <w:sz w:val="30"/>
        <w:cs/>
      </w:rPr>
      <w:t xml:space="preserve">หน้า </w:t>
    </w:r>
    <w:r w:rsidRPr="00AD049B">
      <w:rPr>
        <w:rFonts w:ascii="TH SarabunIT๙" w:eastAsiaTheme="minorEastAsia" w:hAnsi="TH SarabunIT๙" w:cs="TH SarabunIT๙"/>
        <w:sz w:val="30"/>
      </w:rPr>
      <w:fldChar w:fldCharType="begin"/>
    </w:r>
    <w:r w:rsidRPr="00AD049B">
      <w:rPr>
        <w:rFonts w:ascii="TH SarabunIT๙" w:hAnsi="TH SarabunIT๙" w:cs="TH SarabunIT๙"/>
        <w:sz w:val="30"/>
        <w:cs/>
      </w:rPr>
      <w:instrText>PAGE   \* MERGEFORMAT</w:instrText>
    </w:r>
    <w:r w:rsidRPr="00AD049B">
      <w:rPr>
        <w:rFonts w:ascii="TH SarabunIT๙" w:eastAsiaTheme="minorEastAsia" w:hAnsi="TH SarabunIT๙" w:cs="TH SarabunIT๙"/>
        <w:sz w:val="30"/>
      </w:rPr>
      <w:fldChar w:fldCharType="separate"/>
    </w:r>
    <w:r w:rsidR="0041785B" w:rsidRPr="0041785B">
      <w:rPr>
        <w:rFonts w:ascii="TH SarabunIT๙" w:eastAsiaTheme="majorEastAsia" w:hAnsi="TH SarabunIT๙" w:cs="TH SarabunIT๙"/>
        <w:noProof/>
        <w:sz w:val="30"/>
        <w:cs/>
      </w:rPr>
      <w:t>29</w:t>
    </w:r>
    <w:r w:rsidRPr="00AD049B">
      <w:rPr>
        <w:rFonts w:ascii="TH SarabunIT๙" w:eastAsiaTheme="majorEastAsia" w:hAnsi="TH SarabunIT๙" w:cs="TH SarabunIT๙"/>
        <w:sz w:val="30"/>
      </w:rPr>
      <w:fldChar w:fldCharType="end"/>
    </w:r>
  </w:p>
  <w:p w14:paraId="4BA8A91A" w14:textId="77777777" w:rsidR="003A7A45" w:rsidRDefault="003A7A45">
    <w:pPr>
      <w:rPr>
        <w:sz w:val="2"/>
        <w:szCs w:val="2"/>
        <w:cs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F488C" w14:textId="77777777" w:rsidR="003A7A45" w:rsidRDefault="003A7A45">
    <w:pPr>
      <w:rPr>
        <w:sz w:val="2"/>
        <w:szCs w:val="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9573C" w14:textId="77777777" w:rsidR="0003180A" w:rsidRDefault="0003180A">
      <w:pPr>
        <w:rPr>
          <w:cs/>
        </w:rPr>
      </w:pPr>
    </w:p>
  </w:footnote>
  <w:footnote w:type="continuationSeparator" w:id="0">
    <w:p w14:paraId="455D2786" w14:textId="77777777" w:rsidR="0003180A" w:rsidRDefault="0003180A">
      <w:pPr>
        <w:rPr>
          <w: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77962" w14:textId="77777777" w:rsidR="00523A2F" w:rsidRDefault="00523A2F">
    <w:pPr>
      <w:pStyle w:val="a4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2C32F" w14:textId="77777777" w:rsidR="003A7A45" w:rsidRDefault="003A7A45">
    <w:pPr>
      <w:rPr>
        <w:cs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50AC0" w14:textId="77777777" w:rsidR="003A7A45" w:rsidRDefault="003A7A45">
    <w:pPr>
      <w:rPr>
        <w:sz w:val="2"/>
        <w:szCs w:val="2"/>
        <w:cs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893BC" w14:textId="77777777" w:rsidR="003A7A45" w:rsidRDefault="003A7A45">
    <w:pPr>
      <w:rPr>
        <w:sz w:val="2"/>
        <w:szCs w:val="2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8C02" w14:textId="77777777" w:rsidR="00523A2F" w:rsidRDefault="00523A2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937F1" w14:textId="77777777" w:rsidR="00523A2F" w:rsidRDefault="00523A2F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CCA26" w14:textId="77777777" w:rsidR="003A7A45" w:rsidRDefault="003A7A45">
    <w:pPr>
      <w:rPr>
        <w:sz w:val="2"/>
        <w:szCs w:val="2"/>
        <w:cs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7D2F" w14:textId="77777777" w:rsidR="003A7A45" w:rsidRDefault="003A7A45">
    <w:pPr>
      <w:rPr>
        <w:sz w:val="2"/>
        <w:szCs w:val="2"/>
        <w: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4BA9" w14:textId="77777777" w:rsidR="003A7A45" w:rsidRDefault="003A7A45">
    <w:pPr>
      <w:rPr>
        <w:sz w:val="2"/>
        <w:szCs w:val="2"/>
        <w:cs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8B894" w14:textId="77777777" w:rsidR="003A7A45" w:rsidRDefault="003A7A45">
    <w:pPr>
      <w:rPr>
        <w:sz w:val="2"/>
        <w:szCs w:val="2"/>
        <w:cs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9589B" w14:textId="77777777" w:rsidR="003A7A45" w:rsidRDefault="003A7A45">
    <w:pPr>
      <w:rPr>
        <w:sz w:val="2"/>
        <w:szCs w:val="2"/>
        <w:cs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977ED" w14:textId="77777777" w:rsidR="003A7A45" w:rsidRDefault="003A7A45">
    <w:pPr>
      <w:rPr>
        <w:sz w:val="2"/>
        <w:szCs w:val="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3668AC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71224"/>
    <w:multiLevelType w:val="hybridMultilevel"/>
    <w:tmpl w:val="3A0EA46A"/>
    <w:lvl w:ilvl="0" w:tplc="7F2889C2">
      <w:start w:val="42"/>
      <w:numFmt w:val="bullet"/>
      <w:lvlText w:val="-"/>
      <w:lvlJc w:val="left"/>
      <w:pPr>
        <w:ind w:left="108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7A7C92"/>
    <w:multiLevelType w:val="multilevel"/>
    <w:tmpl w:val="6E52C2C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864787"/>
    <w:multiLevelType w:val="multilevel"/>
    <w:tmpl w:val="9956E17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6E06F9"/>
    <w:multiLevelType w:val="hybridMultilevel"/>
    <w:tmpl w:val="1E528A36"/>
    <w:lvl w:ilvl="0" w:tplc="576E9C98">
      <w:start w:val="42"/>
      <w:numFmt w:val="bullet"/>
      <w:lvlText w:val="-"/>
      <w:lvlJc w:val="left"/>
      <w:pPr>
        <w:ind w:left="72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51FA8"/>
    <w:multiLevelType w:val="multilevel"/>
    <w:tmpl w:val="75526EDE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061650"/>
    <w:multiLevelType w:val="multilevel"/>
    <w:tmpl w:val="665A0D38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350F7E"/>
    <w:multiLevelType w:val="multilevel"/>
    <w:tmpl w:val="09B4929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676676"/>
    <w:multiLevelType w:val="multilevel"/>
    <w:tmpl w:val="2C367A6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89E1D14"/>
    <w:multiLevelType w:val="multilevel"/>
    <w:tmpl w:val="8C8C742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D41A29"/>
    <w:multiLevelType w:val="hybridMultilevel"/>
    <w:tmpl w:val="3B76AC84"/>
    <w:lvl w:ilvl="0" w:tplc="3CBA1288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DC426D9"/>
    <w:multiLevelType w:val="multilevel"/>
    <w:tmpl w:val="39D274D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48490C"/>
    <w:multiLevelType w:val="hybridMultilevel"/>
    <w:tmpl w:val="EFE4B346"/>
    <w:lvl w:ilvl="0" w:tplc="A0182D5E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3" w15:restartNumberingAfterBreak="0">
    <w:nsid w:val="226664F7"/>
    <w:multiLevelType w:val="multilevel"/>
    <w:tmpl w:val="4434CAA8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2BB1E77"/>
    <w:multiLevelType w:val="multilevel"/>
    <w:tmpl w:val="ED8E219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4BF5A3F"/>
    <w:multiLevelType w:val="multilevel"/>
    <w:tmpl w:val="FD02EA5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4FE5C0C"/>
    <w:multiLevelType w:val="multilevel"/>
    <w:tmpl w:val="0650722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7A63CA1"/>
    <w:multiLevelType w:val="multilevel"/>
    <w:tmpl w:val="78ACF37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102483"/>
    <w:multiLevelType w:val="multilevel"/>
    <w:tmpl w:val="C3AE759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CDC3BA3"/>
    <w:multiLevelType w:val="multilevel"/>
    <w:tmpl w:val="4DE2551E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E1462C0"/>
    <w:multiLevelType w:val="multilevel"/>
    <w:tmpl w:val="75FE277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3E7511F"/>
    <w:multiLevelType w:val="multilevel"/>
    <w:tmpl w:val="BCF8F38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4E03E92"/>
    <w:multiLevelType w:val="multilevel"/>
    <w:tmpl w:val="67DAA76E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892D18"/>
    <w:multiLevelType w:val="multilevel"/>
    <w:tmpl w:val="705E492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29043D7"/>
    <w:multiLevelType w:val="hybridMultilevel"/>
    <w:tmpl w:val="1644886C"/>
    <w:lvl w:ilvl="0" w:tplc="958A6A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95513D8"/>
    <w:multiLevelType w:val="multilevel"/>
    <w:tmpl w:val="0F407E96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E33CEE"/>
    <w:multiLevelType w:val="hybridMultilevel"/>
    <w:tmpl w:val="C99CDF52"/>
    <w:lvl w:ilvl="0" w:tplc="C2ACC2C4">
      <w:start w:val="2"/>
      <w:numFmt w:val="bullet"/>
      <w:lvlText w:val="-"/>
      <w:lvlJc w:val="left"/>
      <w:pPr>
        <w:ind w:left="1079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7" w15:restartNumberingAfterBreak="0">
    <w:nsid w:val="4F77563D"/>
    <w:multiLevelType w:val="multilevel"/>
    <w:tmpl w:val="3A320EB6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2440B9"/>
    <w:multiLevelType w:val="multilevel"/>
    <w:tmpl w:val="6C68344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F50560"/>
    <w:multiLevelType w:val="multilevel"/>
    <w:tmpl w:val="ADFAC352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914652"/>
    <w:multiLevelType w:val="multilevel"/>
    <w:tmpl w:val="EE248FAE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36052B0"/>
    <w:multiLevelType w:val="hybridMultilevel"/>
    <w:tmpl w:val="89C61952"/>
    <w:lvl w:ilvl="0" w:tplc="3E20B000">
      <w:start w:val="6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54C84FC8"/>
    <w:multiLevelType w:val="multilevel"/>
    <w:tmpl w:val="F7A4E93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037478"/>
    <w:multiLevelType w:val="multilevel"/>
    <w:tmpl w:val="C338DF7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81E418D"/>
    <w:multiLevelType w:val="multilevel"/>
    <w:tmpl w:val="F76223E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8516F1F"/>
    <w:multiLevelType w:val="multilevel"/>
    <w:tmpl w:val="74F8DFA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89D457C"/>
    <w:multiLevelType w:val="multilevel"/>
    <w:tmpl w:val="C1A46D2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CD06B2C"/>
    <w:multiLevelType w:val="multilevel"/>
    <w:tmpl w:val="A1665AB0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DC47E11"/>
    <w:multiLevelType w:val="multilevel"/>
    <w:tmpl w:val="33604868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13B631A"/>
    <w:multiLevelType w:val="multilevel"/>
    <w:tmpl w:val="5D261724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A8834A5"/>
    <w:multiLevelType w:val="multilevel"/>
    <w:tmpl w:val="A314DF8A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E562A57"/>
    <w:multiLevelType w:val="singleLevel"/>
    <w:tmpl w:val="F0907CBE"/>
    <w:lvl w:ilvl="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42" w15:restartNumberingAfterBreak="0">
    <w:nsid w:val="756C0626"/>
    <w:multiLevelType w:val="multilevel"/>
    <w:tmpl w:val="33884A86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BEA2255"/>
    <w:multiLevelType w:val="multilevel"/>
    <w:tmpl w:val="99224F2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D0462F4"/>
    <w:multiLevelType w:val="multilevel"/>
    <w:tmpl w:val="D0CA7198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E794AEC"/>
    <w:multiLevelType w:val="multilevel"/>
    <w:tmpl w:val="22101A3C"/>
    <w:lvl w:ilvl="0">
      <w:start w:val="1"/>
      <w:numFmt w:val="bullet"/>
      <w:lvlText w:val="-"/>
      <w:lvlJc w:val="left"/>
      <w:rPr>
        <w:rFonts w:ascii="Angsana New" w:eastAsia="Angsana New" w:hAnsi="Angsana New" w:cs="Angsana Ne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19896409">
    <w:abstractNumId w:val="34"/>
  </w:num>
  <w:num w:numId="2" w16cid:durableId="26638443">
    <w:abstractNumId w:val="9"/>
  </w:num>
  <w:num w:numId="3" w16cid:durableId="178008264">
    <w:abstractNumId w:val="8"/>
  </w:num>
  <w:num w:numId="4" w16cid:durableId="1666394398">
    <w:abstractNumId w:val="18"/>
  </w:num>
  <w:num w:numId="5" w16cid:durableId="1072391487">
    <w:abstractNumId w:val="17"/>
  </w:num>
  <w:num w:numId="6" w16cid:durableId="1422489218">
    <w:abstractNumId w:val="25"/>
  </w:num>
  <w:num w:numId="7" w16cid:durableId="2121564134">
    <w:abstractNumId w:val="38"/>
  </w:num>
  <w:num w:numId="8" w16cid:durableId="1135634899">
    <w:abstractNumId w:val="6"/>
  </w:num>
  <w:num w:numId="9" w16cid:durableId="1667854511">
    <w:abstractNumId w:val="20"/>
  </w:num>
  <w:num w:numId="10" w16cid:durableId="1514605742">
    <w:abstractNumId w:val="40"/>
  </w:num>
  <w:num w:numId="11" w16cid:durableId="1395162452">
    <w:abstractNumId w:val="19"/>
  </w:num>
  <w:num w:numId="12" w16cid:durableId="1628272976">
    <w:abstractNumId w:val="35"/>
  </w:num>
  <w:num w:numId="13" w16cid:durableId="851455877">
    <w:abstractNumId w:val="43"/>
  </w:num>
  <w:num w:numId="14" w16cid:durableId="435712936">
    <w:abstractNumId w:val="36"/>
  </w:num>
  <w:num w:numId="15" w16cid:durableId="273559198">
    <w:abstractNumId w:val="45"/>
  </w:num>
  <w:num w:numId="16" w16cid:durableId="848787734">
    <w:abstractNumId w:val="42"/>
  </w:num>
  <w:num w:numId="17" w16cid:durableId="1787112598">
    <w:abstractNumId w:val="14"/>
  </w:num>
  <w:num w:numId="18" w16cid:durableId="696388459">
    <w:abstractNumId w:val="3"/>
  </w:num>
  <w:num w:numId="19" w16cid:durableId="1530488159">
    <w:abstractNumId w:val="44"/>
  </w:num>
  <w:num w:numId="20" w16cid:durableId="44527385">
    <w:abstractNumId w:val="15"/>
  </w:num>
  <w:num w:numId="21" w16cid:durableId="1559704798">
    <w:abstractNumId w:val="13"/>
  </w:num>
  <w:num w:numId="22" w16cid:durableId="1903296916">
    <w:abstractNumId w:val="5"/>
  </w:num>
  <w:num w:numId="23" w16cid:durableId="1147891985">
    <w:abstractNumId w:val="29"/>
  </w:num>
  <w:num w:numId="24" w16cid:durableId="2034068271">
    <w:abstractNumId w:val="39"/>
  </w:num>
  <w:num w:numId="25" w16cid:durableId="241187166">
    <w:abstractNumId w:val="11"/>
  </w:num>
  <w:num w:numId="26" w16cid:durableId="1308969996">
    <w:abstractNumId w:val="23"/>
  </w:num>
  <w:num w:numId="27" w16cid:durableId="1201287361">
    <w:abstractNumId w:val="22"/>
  </w:num>
  <w:num w:numId="28" w16cid:durableId="1200049986">
    <w:abstractNumId w:val="30"/>
  </w:num>
  <w:num w:numId="29" w16cid:durableId="1303537513">
    <w:abstractNumId w:val="27"/>
  </w:num>
  <w:num w:numId="30" w16cid:durableId="1728606595">
    <w:abstractNumId w:val="28"/>
  </w:num>
  <w:num w:numId="31" w16cid:durableId="1533299777">
    <w:abstractNumId w:val="21"/>
  </w:num>
  <w:num w:numId="32" w16cid:durableId="243993150">
    <w:abstractNumId w:val="33"/>
  </w:num>
  <w:num w:numId="33" w16cid:durableId="112528936">
    <w:abstractNumId w:val="7"/>
  </w:num>
  <w:num w:numId="34" w16cid:durableId="829640998">
    <w:abstractNumId w:val="32"/>
  </w:num>
  <w:num w:numId="35" w16cid:durableId="1181504435">
    <w:abstractNumId w:val="2"/>
  </w:num>
  <w:num w:numId="36" w16cid:durableId="1492867668">
    <w:abstractNumId w:val="16"/>
  </w:num>
  <w:num w:numId="37" w16cid:durableId="1060250983">
    <w:abstractNumId w:val="37"/>
  </w:num>
  <w:num w:numId="38" w16cid:durableId="859396745">
    <w:abstractNumId w:val="41"/>
  </w:num>
  <w:num w:numId="39" w16cid:durableId="1391877802">
    <w:abstractNumId w:val="12"/>
  </w:num>
  <w:num w:numId="40" w16cid:durableId="924149707">
    <w:abstractNumId w:val="10"/>
  </w:num>
  <w:num w:numId="41" w16cid:durableId="1309361643">
    <w:abstractNumId w:val="26"/>
  </w:num>
  <w:num w:numId="42" w16cid:durableId="1294485985">
    <w:abstractNumId w:val="31"/>
  </w:num>
  <w:num w:numId="43" w16cid:durableId="1523130096">
    <w:abstractNumId w:val="0"/>
  </w:num>
  <w:num w:numId="44" w16cid:durableId="2121795039">
    <w:abstractNumId w:val="4"/>
  </w:num>
  <w:num w:numId="45" w16cid:durableId="398527993">
    <w:abstractNumId w:val="1"/>
  </w:num>
  <w:num w:numId="46" w16cid:durableId="10141124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16B"/>
    <w:rsid w:val="0000089F"/>
    <w:rsid w:val="00002028"/>
    <w:rsid w:val="000029C7"/>
    <w:rsid w:val="00002AD9"/>
    <w:rsid w:val="00003012"/>
    <w:rsid w:val="000034FA"/>
    <w:rsid w:val="00004CA2"/>
    <w:rsid w:val="000050A9"/>
    <w:rsid w:val="00006CB0"/>
    <w:rsid w:val="00010E3E"/>
    <w:rsid w:val="00011481"/>
    <w:rsid w:val="0001275B"/>
    <w:rsid w:val="000130AE"/>
    <w:rsid w:val="00015F82"/>
    <w:rsid w:val="00030863"/>
    <w:rsid w:val="00031519"/>
    <w:rsid w:val="0003180A"/>
    <w:rsid w:val="00034536"/>
    <w:rsid w:val="0004317F"/>
    <w:rsid w:val="000464C3"/>
    <w:rsid w:val="0005335E"/>
    <w:rsid w:val="00060133"/>
    <w:rsid w:val="000611F2"/>
    <w:rsid w:val="0006502D"/>
    <w:rsid w:val="000731BB"/>
    <w:rsid w:val="0007391F"/>
    <w:rsid w:val="0007447C"/>
    <w:rsid w:val="0009041F"/>
    <w:rsid w:val="0009070C"/>
    <w:rsid w:val="000A3B85"/>
    <w:rsid w:val="000A5D73"/>
    <w:rsid w:val="000A6503"/>
    <w:rsid w:val="000A7288"/>
    <w:rsid w:val="000B2CD2"/>
    <w:rsid w:val="000B374A"/>
    <w:rsid w:val="000B61C2"/>
    <w:rsid w:val="000C31F4"/>
    <w:rsid w:val="000C33B0"/>
    <w:rsid w:val="000C69E2"/>
    <w:rsid w:val="000C6DEF"/>
    <w:rsid w:val="000D5004"/>
    <w:rsid w:val="000E54AA"/>
    <w:rsid w:val="000F1C23"/>
    <w:rsid w:val="000F4F6D"/>
    <w:rsid w:val="00100539"/>
    <w:rsid w:val="001033B4"/>
    <w:rsid w:val="0010448A"/>
    <w:rsid w:val="0010663B"/>
    <w:rsid w:val="00111410"/>
    <w:rsid w:val="00114788"/>
    <w:rsid w:val="0011509D"/>
    <w:rsid w:val="00127474"/>
    <w:rsid w:val="00140D53"/>
    <w:rsid w:val="00161526"/>
    <w:rsid w:val="00173DF4"/>
    <w:rsid w:val="00174E05"/>
    <w:rsid w:val="001855DA"/>
    <w:rsid w:val="00187CF4"/>
    <w:rsid w:val="00190851"/>
    <w:rsid w:val="001A102F"/>
    <w:rsid w:val="001B5A7E"/>
    <w:rsid w:val="001C6C88"/>
    <w:rsid w:val="001C7D08"/>
    <w:rsid w:val="001E603A"/>
    <w:rsid w:val="001F2EB2"/>
    <w:rsid w:val="00200817"/>
    <w:rsid w:val="002038FC"/>
    <w:rsid w:val="00205383"/>
    <w:rsid w:val="002268F9"/>
    <w:rsid w:val="0022696C"/>
    <w:rsid w:val="00234ED8"/>
    <w:rsid w:val="00237338"/>
    <w:rsid w:val="00240EC5"/>
    <w:rsid w:val="00250325"/>
    <w:rsid w:val="00251AA4"/>
    <w:rsid w:val="00251F9F"/>
    <w:rsid w:val="0025380B"/>
    <w:rsid w:val="00264156"/>
    <w:rsid w:val="00265ED1"/>
    <w:rsid w:val="00266EA9"/>
    <w:rsid w:val="00271CAA"/>
    <w:rsid w:val="00274DE0"/>
    <w:rsid w:val="00275679"/>
    <w:rsid w:val="002778E6"/>
    <w:rsid w:val="00281E8A"/>
    <w:rsid w:val="00283B16"/>
    <w:rsid w:val="002A3332"/>
    <w:rsid w:val="002A5904"/>
    <w:rsid w:val="002B3FBF"/>
    <w:rsid w:val="002B5DE5"/>
    <w:rsid w:val="002B76E4"/>
    <w:rsid w:val="002C112D"/>
    <w:rsid w:val="002C1498"/>
    <w:rsid w:val="002D1599"/>
    <w:rsid w:val="002E13E6"/>
    <w:rsid w:val="002E2CEF"/>
    <w:rsid w:val="002F1026"/>
    <w:rsid w:val="002F10E1"/>
    <w:rsid w:val="002F5188"/>
    <w:rsid w:val="002F5CFC"/>
    <w:rsid w:val="002F6029"/>
    <w:rsid w:val="002F6F40"/>
    <w:rsid w:val="00306173"/>
    <w:rsid w:val="0031052C"/>
    <w:rsid w:val="00312F7B"/>
    <w:rsid w:val="0031421A"/>
    <w:rsid w:val="003212F4"/>
    <w:rsid w:val="00321D45"/>
    <w:rsid w:val="003230CF"/>
    <w:rsid w:val="003234F3"/>
    <w:rsid w:val="00323F04"/>
    <w:rsid w:val="003242E4"/>
    <w:rsid w:val="00327A48"/>
    <w:rsid w:val="00330499"/>
    <w:rsid w:val="00334ACB"/>
    <w:rsid w:val="00337711"/>
    <w:rsid w:val="0034048A"/>
    <w:rsid w:val="00342A9C"/>
    <w:rsid w:val="00344854"/>
    <w:rsid w:val="003451A8"/>
    <w:rsid w:val="003455AD"/>
    <w:rsid w:val="00351A7F"/>
    <w:rsid w:val="00352A27"/>
    <w:rsid w:val="0035648E"/>
    <w:rsid w:val="00366064"/>
    <w:rsid w:val="0037107B"/>
    <w:rsid w:val="00374E96"/>
    <w:rsid w:val="003809D3"/>
    <w:rsid w:val="00395C78"/>
    <w:rsid w:val="003A1E72"/>
    <w:rsid w:val="003A293D"/>
    <w:rsid w:val="003A5E6B"/>
    <w:rsid w:val="003A7A45"/>
    <w:rsid w:val="003B02A0"/>
    <w:rsid w:val="003C32D0"/>
    <w:rsid w:val="003C3714"/>
    <w:rsid w:val="003D26B8"/>
    <w:rsid w:val="003D6B19"/>
    <w:rsid w:val="003E4A28"/>
    <w:rsid w:val="003F45DC"/>
    <w:rsid w:val="003F4770"/>
    <w:rsid w:val="0040070D"/>
    <w:rsid w:val="00402243"/>
    <w:rsid w:val="004038B5"/>
    <w:rsid w:val="00404B8B"/>
    <w:rsid w:val="0040783A"/>
    <w:rsid w:val="0041057A"/>
    <w:rsid w:val="00413506"/>
    <w:rsid w:val="004138D2"/>
    <w:rsid w:val="00414253"/>
    <w:rsid w:val="0041785B"/>
    <w:rsid w:val="00421656"/>
    <w:rsid w:val="00425C72"/>
    <w:rsid w:val="00425D96"/>
    <w:rsid w:val="00444CF1"/>
    <w:rsid w:val="004518D1"/>
    <w:rsid w:val="00456CF3"/>
    <w:rsid w:val="0046220E"/>
    <w:rsid w:val="004655E3"/>
    <w:rsid w:val="00474915"/>
    <w:rsid w:val="004806F6"/>
    <w:rsid w:val="004822AC"/>
    <w:rsid w:val="004872C8"/>
    <w:rsid w:val="00492CF5"/>
    <w:rsid w:val="004952B0"/>
    <w:rsid w:val="00495ACF"/>
    <w:rsid w:val="004A0706"/>
    <w:rsid w:val="004A19E3"/>
    <w:rsid w:val="004A2625"/>
    <w:rsid w:val="004A426E"/>
    <w:rsid w:val="004A4351"/>
    <w:rsid w:val="004A6B93"/>
    <w:rsid w:val="004B1083"/>
    <w:rsid w:val="004D0604"/>
    <w:rsid w:val="004E248C"/>
    <w:rsid w:val="004F2F44"/>
    <w:rsid w:val="004F6280"/>
    <w:rsid w:val="005036A5"/>
    <w:rsid w:val="005052ED"/>
    <w:rsid w:val="005118C1"/>
    <w:rsid w:val="00512DA3"/>
    <w:rsid w:val="0051369F"/>
    <w:rsid w:val="005229F2"/>
    <w:rsid w:val="005230C5"/>
    <w:rsid w:val="00523A2F"/>
    <w:rsid w:val="00526800"/>
    <w:rsid w:val="00530E63"/>
    <w:rsid w:val="00533A83"/>
    <w:rsid w:val="00541012"/>
    <w:rsid w:val="00557558"/>
    <w:rsid w:val="0056029D"/>
    <w:rsid w:val="0056303A"/>
    <w:rsid w:val="00565B73"/>
    <w:rsid w:val="005666D4"/>
    <w:rsid w:val="00567665"/>
    <w:rsid w:val="00571436"/>
    <w:rsid w:val="00572915"/>
    <w:rsid w:val="00580036"/>
    <w:rsid w:val="005807B8"/>
    <w:rsid w:val="0058480E"/>
    <w:rsid w:val="0058753E"/>
    <w:rsid w:val="0058782B"/>
    <w:rsid w:val="00592EC8"/>
    <w:rsid w:val="00595582"/>
    <w:rsid w:val="00597146"/>
    <w:rsid w:val="005A1EB7"/>
    <w:rsid w:val="005A61B4"/>
    <w:rsid w:val="005B093D"/>
    <w:rsid w:val="005B103E"/>
    <w:rsid w:val="005B6EBE"/>
    <w:rsid w:val="005C4912"/>
    <w:rsid w:val="005D3034"/>
    <w:rsid w:val="005D43E5"/>
    <w:rsid w:val="005D5DEA"/>
    <w:rsid w:val="005E3DC8"/>
    <w:rsid w:val="005E7113"/>
    <w:rsid w:val="005F21DB"/>
    <w:rsid w:val="005F7F2A"/>
    <w:rsid w:val="00600A00"/>
    <w:rsid w:val="00602816"/>
    <w:rsid w:val="006040B8"/>
    <w:rsid w:val="00604161"/>
    <w:rsid w:val="00604F65"/>
    <w:rsid w:val="0060605C"/>
    <w:rsid w:val="00606E3E"/>
    <w:rsid w:val="00615149"/>
    <w:rsid w:val="00615D73"/>
    <w:rsid w:val="00616ED4"/>
    <w:rsid w:val="00622320"/>
    <w:rsid w:val="00627652"/>
    <w:rsid w:val="00633C73"/>
    <w:rsid w:val="006363F2"/>
    <w:rsid w:val="006416EC"/>
    <w:rsid w:val="00643421"/>
    <w:rsid w:val="0064388D"/>
    <w:rsid w:val="006477FE"/>
    <w:rsid w:val="0064786A"/>
    <w:rsid w:val="00647878"/>
    <w:rsid w:val="006541B7"/>
    <w:rsid w:val="006547A4"/>
    <w:rsid w:val="00660EF6"/>
    <w:rsid w:val="006623E7"/>
    <w:rsid w:val="00662C17"/>
    <w:rsid w:val="00666276"/>
    <w:rsid w:val="0066653B"/>
    <w:rsid w:val="00667875"/>
    <w:rsid w:val="00675CC4"/>
    <w:rsid w:val="006811CF"/>
    <w:rsid w:val="00682CA4"/>
    <w:rsid w:val="0068432D"/>
    <w:rsid w:val="00686F9C"/>
    <w:rsid w:val="006A1124"/>
    <w:rsid w:val="006A2D51"/>
    <w:rsid w:val="006A7710"/>
    <w:rsid w:val="006B0267"/>
    <w:rsid w:val="006B5829"/>
    <w:rsid w:val="006B6656"/>
    <w:rsid w:val="006C33B8"/>
    <w:rsid w:val="006C3680"/>
    <w:rsid w:val="006D104D"/>
    <w:rsid w:val="006E3419"/>
    <w:rsid w:val="006E7DF3"/>
    <w:rsid w:val="00705BC5"/>
    <w:rsid w:val="00707733"/>
    <w:rsid w:val="00710771"/>
    <w:rsid w:val="007118EA"/>
    <w:rsid w:val="007129C1"/>
    <w:rsid w:val="00713085"/>
    <w:rsid w:val="00715561"/>
    <w:rsid w:val="00717601"/>
    <w:rsid w:val="0072098E"/>
    <w:rsid w:val="007246BD"/>
    <w:rsid w:val="00725CB6"/>
    <w:rsid w:val="00730115"/>
    <w:rsid w:val="00732D15"/>
    <w:rsid w:val="00752785"/>
    <w:rsid w:val="00752E4B"/>
    <w:rsid w:val="007575AA"/>
    <w:rsid w:val="007648A1"/>
    <w:rsid w:val="00767574"/>
    <w:rsid w:val="007717EC"/>
    <w:rsid w:val="00782471"/>
    <w:rsid w:val="007832FB"/>
    <w:rsid w:val="00783DCF"/>
    <w:rsid w:val="00791403"/>
    <w:rsid w:val="00792B41"/>
    <w:rsid w:val="00794618"/>
    <w:rsid w:val="007951E5"/>
    <w:rsid w:val="007A2937"/>
    <w:rsid w:val="007B1F59"/>
    <w:rsid w:val="007B2CA8"/>
    <w:rsid w:val="007B2FE9"/>
    <w:rsid w:val="007B4F69"/>
    <w:rsid w:val="007C03FD"/>
    <w:rsid w:val="007C6FEF"/>
    <w:rsid w:val="007D007D"/>
    <w:rsid w:val="007D1193"/>
    <w:rsid w:val="007D6623"/>
    <w:rsid w:val="007F1A52"/>
    <w:rsid w:val="007F483D"/>
    <w:rsid w:val="007F5C8E"/>
    <w:rsid w:val="007F5EDE"/>
    <w:rsid w:val="007F6722"/>
    <w:rsid w:val="00802549"/>
    <w:rsid w:val="00802C8F"/>
    <w:rsid w:val="00805354"/>
    <w:rsid w:val="008056E1"/>
    <w:rsid w:val="00807AB1"/>
    <w:rsid w:val="00811EFE"/>
    <w:rsid w:val="008120C9"/>
    <w:rsid w:val="0081622C"/>
    <w:rsid w:val="00821F2C"/>
    <w:rsid w:val="00822F64"/>
    <w:rsid w:val="0083731B"/>
    <w:rsid w:val="008423C0"/>
    <w:rsid w:val="0084242E"/>
    <w:rsid w:val="0084630F"/>
    <w:rsid w:val="00847DB8"/>
    <w:rsid w:val="0086077D"/>
    <w:rsid w:val="0087079F"/>
    <w:rsid w:val="00870CFA"/>
    <w:rsid w:val="008878D5"/>
    <w:rsid w:val="00890C30"/>
    <w:rsid w:val="00893D38"/>
    <w:rsid w:val="00894C63"/>
    <w:rsid w:val="00897EBB"/>
    <w:rsid w:val="008A18CA"/>
    <w:rsid w:val="008A6DC2"/>
    <w:rsid w:val="008B155D"/>
    <w:rsid w:val="008B6C18"/>
    <w:rsid w:val="008B7B98"/>
    <w:rsid w:val="008C6F41"/>
    <w:rsid w:val="008D08ED"/>
    <w:rsid w:val="008D3993"/>
    <w:rsid w:val="008D5735"/>
    <w:rsid w:val="008D7622"/>
    <w:rsid w:val="008E4E6B"/>
    <w:rsid w:val="008E649D"/>
    <w:rsid w:val="008E68D4"/>
    <w:rsid w:val="008F1DE2"/>
    <w:rsid w:val="008F3D75"/>
    <w:rsid w:val="008F4445"/>
    <w:rsid w:val="008F76A8"/>
    <w:rsid w:val="00900F5C"/>
    <w:rsid w:val="009011BF"/>
    <w:rsid w:val="00903D91"/>
    <w:rsid w:val="009070C9"/>
    <w:rsid w:val="00907793"/>
    <w:rsid w:val="009104B2"/>
    <w:rsid w:val="009151D9"/>
    <w:rsid w:val="0092299C"/>
    <w:rsid w:val="009270C5"/>
    <w:rsid w:val="00930FA3"/>
    <w:rsid w:val="00932DC0"/>
    <w:rsid w:val="00934028"/>
    <w:rsid w:val="009347ED"/>
    <w:rsid w:val="00941295"/>
    <w:rsid w:val="00945C5B"/>
    <w:rsid w:val="0094648C"/>
    <w:rsid w:val="00946715"/>
    <w:rsid w:val="0095685D"/>
    <w:rsid w:val="00956EF4"/>
    <w:rsid w:val="00964AB1"/>
    <w:rsid w:val="0097090B"/>
    <w:rsid w:val="0098752B"/>
    <w:rsid w:val="00987B7A"/>
    <w:rsid w:val="00994F9B"/>
    <w:rsid w:val="009A130A"/>
    <w:rsid w:val="009A2300"/>
    <w:rsid w:val="009A6FFA"/>
    <w:rsid w:val="009B0996"/>
    <w:rsid w:val="009B32F2"/>
    <w:rsid w:val="009C41A7"/>
    <w:rsid w:val="009D6943"/>
    <w:rsid w:val="009E380E"/>
    <w:rsid w:val="009E471A"/>
    <w:rsid w:val="009E63CB"/>
    <w:rsid w:val="009E658E"/>
    <w:rsid w:val="009F200B"/>
    <w:rsid w:val="009F3636"/>
    <w:rsid w:val="009F5A54"/>
    <w:rsid w:val="00A0098B"/>
    <w:rsid w:val="00A01983"/>
    <w:rsid w:val="00A027A9"/>
    <w:rsid w:val="00A03162"/>
    <w:rsid w:val="00A04D39"/>
    <w:rsid w:val="00A057B1"/>
    <w:rsid w:val="00A05E56"/>
    <w:rsid w:val="00A07A5F"/>
    <w:rsid w:val="00A10B5C"/>
    <w:rsid w:val="00A17161"/>
    <w:rsid w:val="00A23678"/>
    <w:rsid w:val="00A26F39"/>
    <w:rsid w:val="00A3016B"/>
    <w:rsid w:val="00A35E87"/>
    <w:rsid w:val="00A4064E"/>
    <w:rsid w:val="00A43960"/>
    <w:rsid w:val="00A444C9"/>
    <w:rsid w:val="00A4607E"/>
    <w:rsid w:val="00A46E8A"/>
    <w:rsid w:val="00A502A5"/>
    <w:rsid w:val="00A5228D"/>
    <w:rsid w:val="00A523BB"/>
    <w:rsid w:val="00A52507"/>
    <w:rsid w:val="00A53B37"/>
    <w:rsid w:val="00A54987"/>
    <w:rsid w:val="00A55ADC"/>
    <w:rsid w:val="00A55EBE"/>
    <w:rsid w:val="00A628E0"/>
    <w:rsid w:val="00A6321B"/>
    <w:rsid w:val="00A74B5B"/>
    <w:rsid w:val="00A81B4E"/>
    <w:rsid w:val="00AB1D7B"/>
    <w:rsid w:val="00AB2507"/>
    <w:rsid w:val="00AB4DCC"/>
    <w:rsid w:val="00AB5A30"/>
    <w:rsid w:val="00AC3550"/>
    <w:rsid w:val="00AC36FB"/>
    <w:rsid w:val="00AC536B"/>
    <w:rsid w:val="00AD049B"/>
    <w:rsid w:val="00AD26F0"/>
    <w:rsid w:val="00AD2CD3"/>
    <w:rsid w:val="00AE27DD"/>
    <w:rsid w:val="00AE46E7"/>
    <w:rsid w:val="00AE67C8"/>
    <w:rsid w:val="00AF040A"/>
    <w:rsid w:val="00AF16F2"/>
    <w:rsid w:val="00AF6835"/>
    <w:rsid w:val="00AF7903"/>
    <w:rsid w:val="00B06515"/>
    <w:rsid w:val="00B07D24"/>
    <w:rsid w:val="00B1041A"/>
    <w:rsid w:val="00B10B34"/>
    <w:rsid w:val="00B11359"/>
    <w:rsid w:val="00B15514"/>
    <w:rsid w:val="00B205BC"/>
    <w:rsid w:val="00B300C1"/>
    <w:rsid w:val="00B32E3D"/>
    <w:rsid w:val="00B41F55"/>
    <w:rsid w:val="00B435CD"/>
    <w:rsid w:val="00B4782B"/>
    <w:rsid w:val="00B53950"/>
    <w:rsid w:val="00B54376"/>
    <w:rsid w:val="00B55D0C"/>
    <w:rsid w:val="00B56929"/>
    <w:rsid w:val="00B571E5"/>
    <w:rsid w:val="00B60F1C"/>
    <w:rsid w:val="00B6385B"/>
    <w:rsid w:val="00B64075"/>
    <w:rsid w:val="00B64135"/>
    <w:rsid w:val="00B67A2F"/>
    <w:rsid w:val="00B75A2B"/>
    <w:rsid w:val="00B77486"/>
    <w:rsid w:val="00B8064F"/>
    <w:rsid w:val="00B824E7"/>
    <w:rsid w:val="00B9271D"/>
    <w:rsid w:val="00B9750F"/>
    <w:rsid w:val="00BA13A6"/>
    <w:rsid w:val="00BA4948"/>
    <w:rsid w:val="00BA57A8"/>
    <w:rsid w:val="00BC56F6"/>
    <w:rsid w:val="00BD1CB3"/>
    <w:rsid w:val="00BE06D9"/>
    <w:rsid w:val="00BE1993"/>
    <w:rsid w:val="00BF08B4"/>
    <w:rsid w:val="00BF7550"/>
    <w:rsid w:val="00C06FA7"/>
    <w:rsid w:val="00C10E6F"/>
    <w:rsid w:val="00C11387"/>
    <w:rsid w:val="00C140CF"/>
    <w:rsid w:val="00C1786B"/>
    <w:rsid w:val="00C2372C"/>
    <w:rsid w:val="00C23A3E"/>
    <w:rsid w:val="00C27DBC"/>
    <w:rsid w:val="00C374D1"/>
    <w:rsid w:val="00C40263"/>
    <w:rsid w:val="00C43951"/>
    <w:rsid w:val="00C506DB"/>
    <w:rsid w:val="00C53905"/>
    <w:rsid w:val="00C54713"/>
    <w:rsid w:val="00C54A98"/>
    <w:rsid w:val="00C54B2C"/>
    <w:rsid w:val="00C56F5B"/>
    <w:rsid w:val="00C67ED0"/>
    <w:rsid w:val="00C740D0"/>
    <w:rsid w:val="00C80506"/>
    <w:rsid w:val="00C86E4E"/>
    <w:rsid w:val="00CA364B"/>
    <w:rsid w:val="00CA6FD8"/>
    <w:rsid w:val="00CB071F"/>
    <w:rsid w:val="00CB32D8"/>
    <w:rsid w:val="00CB3773"/>
    <w:rsid w:val="00CB39CE"/>
    <w:rsid w:val="00CC6950"/>
    <w:rsid w:val="00CC79C2"/>
    <w:rsid w:val="00CD255C"/>
    <w:rsid w:val="00CE0EDD"/>
    <w:rsid w:val="00CE764B"/>
    <w:rsid w:val="00CE7BEB"/>
    <w:rsid w:val="00CF13AD"/>
    <w:rsid w:val="00CF4082"/>
    <w:rsid w:val="00CF5649"/>
    <w:rsid w:val="00CF7AD0"/>
    <w:rsid w:val="00D0397A"/>
    <w:rsid w:val="00D0548D"/>
    <w:rsid w:val="00D05C10"/>
    <w:rsid w:val="00D1019D"/>
    <w:rsid w:val="00D17BF2"/>
    <w:rsid w:val="00D25036"/>
    <w:rsid w:val="00D26ED6"/>
    <w:rsid w:val="00D27A2A"/>
    <w:rsid w:val="00D35955"/>
    <w:rsid w:val="00D35973"/>
    <w:rsid w:val="00D35C10"/>
    <w:rsid w:val="00D41779"/>
    <w:rsid w:val="00D423FE"/>
    <w:rsid w:val="00D4338E"/>
    <w:rsid w:val="00D47239"/>
    <w:rsid w:val="00D60A45"/>
    <w:rsid w:val="00D656A0"/>
    <w:rsid w:val="00D65F88"/>
    <w:rsid w:val="00D66359"/>
    <w:rsid w:val="00D708C2"/>
    <w:rsid w:val="00D7237F"/>
    <w:rsid w:val="00D75996"/>
    <w:rsid w:val="00D82519"/>
    <w:rsid w:val="00D843A9"/>
    <w:rsid w:val="00DA6004"/>
    <w:rsid w:val="00DA6CB4"/>
    <w:rsid w:val="00DB4B5F"/>
    <w:rsid w:val="00DC1CB0"/>
    <w:rsid w:val="00DC3BF7"/>
    <w:rsid w:val="00DC4629"/>
    <w:rsid w:val="00DD46A2"/>
    <w:rsid w:val="00DD52F1"/>
    <w:rsid w:val="00DD534B"/>
    <w:rsid w:val="00DD537B"/>
    <w:rsid w:val="00DD659C"/>
    <w:rsid w:val="00DE4B0D"/>
    <w:rsid w:val="00DE70F7"/>
    <w:rsid w:val="00DF0819"/>
    <w:rsid w:val="00DF464B"/>
    <w:rsid w:val="00DF7BDF"/>
    <w:rsid w:val="00E062A7"/>
    <w:rsid w:val="00E118E6"/>
    <w:rsid w:val="00E13E3B"/>
    <w:rsid w:val="00E15622"/>
    <w:rsid w:val="00E162AF"/>
    <w:rsid w:val="00E253E9"/>
    <w:rsid w:val="00E2770A"/>
    <w:rsid w:val="00E51618"/>
    <w:rsid w:val="00E52CC9"/>
    <w:rsid w:val="00E5358F"/>
    <w:rsid w:val="00E553ED"/>
    <w:rsid w:val="00E55C90"/>
    <w:rsid w:val="00E5724F"/>
    <w:rsid w:val="00E7265C"/>
    <w:rsid w:val="00E7702D"/>
    <w:rsid w:val="00E812F9"/>
    <w:rsid w:val="00E81F41"/>
    <w:rsid w:val="00E8566C"/>
    <w:rsid w:val="00E909D7"/>
    <w:rsid w:val="00E95EEC"/>
    <w:rsid w:val="00E9798B"/>
    <w:rsid w:val="00E979E3"/>
    <w:rsid w:val="00EA4527"/>
    <w:rsid w:val="00EA56E3"/>
    <w:rsid w:val="00EA72E9"/>
    <w:rsid w:val="00EA7668"/>
    <w:rsid w:val="00EB5803"/>
    <w:rsid w:val="00EC3DCD"/>
    <w:rsid w:val="00EC4212"/>
    <w:rsid w:val="00ED2EAE"/>
    <w:rsid w:val="00ED67B4"/>
    <w:rsid w:val="00EE1A1E"/>
    <w:rsid w:val="00EE5F64"/>
    <w:rsid w:val="00EE6A36"/>
    <w:rsid w:val="00EE6C4F"/>
    <w:rsid w:val="00EF395E"/>
    <w:rsid w:val="00EF4763"/>
    <w:rsid w:val="00EF79BB"/>
    <w:rsid w:val="00F04433"/>
    <w:rsid w:val="00F0745D"/>
    <w:rsid w:val="00F1133B"/>
    <w:rsid w:val="00F16726"/>
    <w:rsid w:val="00F202AF"/>
    <w:rsid w:val="00F3158D"/>
    <w:rsid w:val="00F37FF8"/>
    <w:rsid w:val="00F43990"/>
    <w:rsid w:val="00F43D9E"/>
    <w:rsid w:val="00F43EF3"/>
    <w:rsid w:val="00F53299"/>
    <w:rsid w:val="00F56F71"/>
    <w:rsid w:val="00F60F8F"/>
    <w:rsid w:val="00F62D5F"/>
    <w:rsid w:val="00F62F8B"/>
    <w:rsid w:val="00F659C9"/>
    <w:rsid w:val="00F712BE"/>
    <w:rsid w:val="00F715C1"/>
    <w:rsid w:val="00F74DDC"/>
    <w:rsid w:val="00F76B11"/>
    <w:rsid w:val="00F816ED"/>
    <w:rsid w:val="00F857D0"/>
    <w:rsid w:val="00F862F5"/>
    <w:rsid w:val="00F9106E"/>
    <w:rsid w:val="00F94B7B"/>
    <w:rsid w:val="00F95CC1"/>
    <w:rsid w:val="00FA36F0"/>
    <w:rsid w:val="00FA4772"/>
    <w:rsid w:val="00FA4D09"/>
    <w:rsid w:val="00FB021E"/>
    <w:rsid w:val="00FB05F6"/>
    <w:rsid w:val="00FB63B5"/>
    <w:rsid w:val="00FC6C85"/>
    <w:rsid w:val="00FD0A69"/>
    <w:rsid w:val="00FD18DB"/>
    <w:rsid w:val="00FD299A"/>
    <w:rsid w:val="00FD3AAE"/>
    <w:rsid w:val="00FD4CE4"/>
    <w:rsid w:val="00FE1A8F"/>
    <w:rsid w:val="00FE2EB2"/>
    <w:rsid w:val="00FF1D94"/>
    <w:rsid w:val="00FF33B9"/>
    <w:rsid w:val="00FF4FE6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4D911"/>
  <w15:docId w15:val="{01DC7317-B60E-47B2-A0F5-071B9C1B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next w:val="a0"/>
    <w:link w:val="10"/>
    <w:qFormat/>
    <w:rsid w:val="00F60F8F"/>
    <w:pPr>
      <w:keepNext/>
      <w:widowControl/>
      <w:autoSpaceDE w:val="0"/>
      <w:autoSpaceDN w:val="0"/>
      <w:adjustRightInd w:val="0"/>
      <w:outlineLvl w:val="0"/>
    </w:pPr>
    <w:rPr>
      <w:rFonts w:ascii="Angsana New" w:eastAsia="CordiaNew" w:hAnsi="Angsana New" w:cs="Angsana New"/>
      <w:color w:val="auto"/>
      <w:sz w:val="32"/>
      <w:szCs w:val="32"/>
      <w:lang w:val="en-US" w:eastAsia="en-US"/>
    </w:rPr>
  </w:style>
  <w:style w:type="paragraph" w:styleId="2">
    <w:name w:val="heading 2"/>
    <w:basedOn w:val="a0"/>
    <w:next w:val="a0"/>
    <w:link w:val="20"/>
    <w:qFormat/>
    <w:rsid w:val="00F60F8F"/>
    <w:pPr>
      <w:keepNext/>
      <w:widowControl/>
      <w:autoSpaceDE w:val="0"/>
      <w:autoSpaceDN w:val="0"/>
      <w:adjustRightInd w:val="0"/>
      <w:jc w:val="center"/>
      <w:outlineLvl w:val="1"/>
    </w:pPr>
    <w:rPr>
      <w:rFonts w:ascii="Angsana New" w:eastAsia="Cordia New" w:hAnsi="Angsana New" w:cs="Angsana New"/>
      <w:b/>
      <w:bCs/>
      <w:color w:val="auto"/>
      <w:sz w:val="72"/>
      <w:szCs w:val="72"/>
      <w:lang w:val="en-US" w:eastAsia="en-US"/>
    </w:rPr>
  </w:style>
  <w:style w:type="paragraph" w:styleId="3">
    <w:name w:val="heading 3"/>
    <w:basedOn w:val="a0"/>
    <w:next w:val="a0"/>
    <w:link w:val="30"/>
    <w:qFormat/>
    <w:rsid w:val="00F60F8F"/>
    <w:pPr>
      <w:keepNext/>
      <w:widowControl/>
      <w:autoSpaceDE w:val="0"/>
      <w:autoSpaceDN w:val="0"/>
      <w:adjustRightInd w:val="0"/>
      <w:spacing w:before="240" w:after="240"/>
      <w:jc w:val="center"/>
      <w:outlineLvl w:val="2"/>
    </w:pPr>
    <w:rPr>
      <w:rFonts w:ascii="Angsana New" w:eastAsia="Cordia New" w:hAnsi="Angsana New" w:cs="Angsana New"/>
      <w:b/>
      <w:bCs/>
      <w:color w:val="auto"/>
      <w:sz w:val="32"/>
      <w:szCs w:val="32"/>
      <w:lang w:val="en-US" w:eastAsia="en-US"/>
    </w:rPr>
  </w:style>
  <w:style w:type="paragraph" w:styleId="4">
    <w:name w:val="heading 4"/>
    <w:basedOn w:val="a0"/>
    <w:next w:val="a0"/>
    <w:link w:val="40"/>
    <w:qFormat/>
    <w:rsid w:val="00F60F8F"/>
    <w:pPr>
      <w:keepNext/>
      <w:widowControl/>
      <w:ind w:left="720" w:firstLine="360"/>
      <w:outlineLvl w:val="3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paragraph" w:styleId="5">
    <w:name w:val="heading 5"/>
    <w:basedOn w:val="a0"/>
    <w:next w:val="a0"/>
    <w:link w:val="50"/>
    <w:qFormat/>
    <w:rsid w:val="00F60F8F"/>
    <w:pPr>
      <w:keepNext/>
      <w:widowControl/>
      <w:ind w:left="1080"/>
      <w:outlineLvl w:val="4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paragraph" w:styleId="6">
    <w:name w:val="heading 6"/>
    <w:basedOn w:val="a0"/>
    <w:next w:val="a0"/>
    <w:link w:val="60"/>
    <w:qFormat/>
    <w:rsid w:val="00F60F8F"/>
    <w:pPr>
      <w:keepNext/>
      <w:widowControl/>
      <w:ind w:left="720" w:firstLine="720"/>
      <w:outlineLvl w:val="5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F60F8F"/>
    <w:pPr>
      <w:keepNext/>
      <w:widowControl/>
      <w:jc w:val="center"/>
      <w:outlineLvl w:val="6"/>
    </w:pPr>
    <w:rPr>
      <w:rFonts w:ascii="Angsana New" w:eastAsia="Times New Roman" w:hAnsi="Angsana New" w:cs="Angsana New"/>
      <w:color w:val="auto"/>
      <w:sz w:val="32"/>
      <w:szCs w:val="32"/>
      <w:lang w:val="en-US" w:eastAsia="en-US"/>
    </w:rPr>
  </w:style>
  <w:style w:type="paragraph" w:styleId="8">
    <w:name w:val="heading 8"/>
    <w:basedOn w:val="a0"/>
    <w:next w:val="a0"/>
    <w:link w:val="80"/>
    <w:qFormat/>
    <w:rsid w:val="00F60F8F"/>
    <w:pPr>
      <w:keepNext/>
      <w:widowControl/>
      <w:ind w:left="360" w:firstLine="720"/>
      <w:outlineLvl w:val="7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paragraph" w:styleId="9">
    <w:name w:val="heading 9"/>
    <w:basedOn w:val="a0"/>
    <w:next w:val="a0"/>
    <w:link w:val="90"/>
    <w:uiPriority w:val="9"/>
    <w:qFormat/>
    <w:rsid w:val="00F60F8F"/>
    <w:pPr>
      <w:keepNext/>
      <w:widowControl/>
      <w:ind w:left="1440"/>
      <w:outlineLvl w:val="8"/>
    </w:pPr>
    <w:rPr>
      <w:rFonts w:ascii="Angsana New" w:eastAsia="CordiaNew-Bold" w:hAnsi="Angsana New" w:cs="Angsana New"/>
      <w:snapToGrid w:val="0"/>
      <w:color w:val="auto"/>
      <w:sz w:val="32"/>
      <w:szCs w:val="3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odytext3">
    <w:name w:val="Body text (3)_"/>
    <w:basedOn w:val="a1"/>
    <w:link w:val="Bodytext30"/>
    <w:rPr>
      <w:rFonts w:ascii="Angsana New" w:eastAsia="Angsana New" w:hAnsi="Angsana New" w:cs="Angsana New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Headerorfooter">
    <w:name w:val="Header or footer_"/>
    <w:basedOn w:val="a1"/>
    <w:link w:val="Headerorfooter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">
    <w:name w:val="Header or footer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1">
    <w:name w:val="Heading #1_"/>
    <w:basedOn w:val="a1"/>
    <w:link w:val="Heading10"/>
    <w:rPr>
      <w:rFonts w:ascii="Angsana New" w:eastAsia="Angsana New" w:hAnsi="Angsana New" w:cs="Angsana New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2">
    <w:name w:val="Body text (2)_"/>
    <w:basedOn w:val="a1"/>
    <w:link w:val="Bodytext2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2">
    <w:name w:val="Heading #2_"/>
    <w:basedOn w:val="a1"/>
    <w:link w:val="Heading2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Exact">
    <w:name w:val="Body text (4) Exact"/>
    <w:basedOn w:val="a1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2Tahoma">
    <w:name w:val="Heading #2 + Tahoma"/>
    <w:aliases w:val="10.5 pt,Not Bold"/>
    <w:basedOn w:val="Heading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17pt">
    <w:name w:val="Body text (2) + 17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16pt">
    <w:name w:val="Body text (2) + 16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4">
    <w:name w:val="Body text (4)_"/>
    <w:basedOn w:val="a1"/>
    <w:link w:val="Bodytext4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Italic">
    <w:name w:val="Body text (2) + Italic"/>
    <w:basedOn w:val="Bodytext2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21">
    <w:name w:val="สารบัญ 2 อักขระ"/>
    <w:basedOn w:val="a1"/>
    <w:link w:val="22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Tableofcontents">
    <w:name w:val="Table of contents_"/>
    <w:basedOn w:val="a1"/>
    <w:link w:val="Tableofcontents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ofcontents17pt">
    <w:name w:val="Table of contents + 17 pt"/>
    <w:aliases w:val="Bold"/>
    <w:basedOn w:val="Tableofcontents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Tableofcontents16pt">
    <w:name w:val="Table of contents + 16 pt"/>
    <w:basedOn w:val="Tableofcontents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ofcontents215pt">
    <w:name w:val="Table of contents (2) + 15 pt"/>
    <w:aliases w:val="Italic"/>
    <w:basedOn w:val="21"/>
    <w:rPr>
      <w:rFonts w:ascii="Angsana New" w:eastAsia="Angsana New" w:hAnsi="Angsana New" w:cs="Angsana Ne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Tableofcontents2">
    <w:name w:val="Table of contents (2)"/>
    <w:basedOn w:val="21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13pt">
    <w:name w:val="Header or footer + 13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417pt">
    <w:name w:val="Body text (4) + 17 pt"/>
    <w:basedOn w:val="Bodytext4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16pt0">
    <w:name w:val="Body text (2) + 16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ing217pt">
    <w:name w:val="Heading #2 + 17 pt"/>
    <w:basedOn w:val="Heading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Tahoma">
    <w:name w:val="Body text (2) + Tahoma"/>
    <w:aliases w:val="13 pt,Scale 66%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26"/>
      <w:szCs w:val="26"/>
      <w:u w:val="none"/>
      <w:lang w:val="th-TH" w:eastAsia="th-TH" w:bidi="th-TH"/>
    </w:rPr>
  </w:style>
  <w:style w:type="character" w:customStyle="1" w:styleId="Bodytext2Exact">
    <w:name w:val="Body text (2) Exact"/>
    <w:basedOn w:val="a1"/>
    <w:rsid w:val="003230CF"/>
    <w:rPr>
      <w:rFonts w:ascii="TH SarabunIT๙" w:hAnsi="TH SarabunIT๙" w:cs="TH SarabunIT๙"/>
      <w:sz w:val="32"/>
      <w:szCs w:val="32"/>
    </w:rPr>
  </w:style>
  <w:style w:type="character" w:customStyle="1" w:styleId="Heading12Exact">
    <w:name w:val="Heading #1 (2) Exact"/>
    <w:basedOn w:val="a1"/>
    <w:link w:val="Heading12"/>
    <w:rPr>
      <w:rFonts w:ascii="Tahoma" w:eastAsia="Tahoma" w:hAnsi="Tahoma" w:cs="Tahom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215ptExact">
    <w:name w:val="Body text (2) + 15 pt Exac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4Exact0">
    <w:name w:val="Body text (4) Exact"/>
    <w:basedOn w:val="Bodytext4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Bodytext415pt">
    <w:name w:val="Body text (4) + 15 pt"/>
    <w:aliases w:val="Italic Exact"/>
    <w:basedOn w:val="Bodytext4"/>
    <w:rPr>
      <w:rFonts w:ascii="Angsana New" w:eastAsia="Angsana New" w:hAnsi="Angsana New" w:cs="Angsana Ne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th-TH" w:eastAsia="th-TH" w:bidi="th-TH"/>
    </w:rPr>
  </w:style>
  <w:style w:type="character" w:customStyle="1" w:styleId="PicturecaptionExact">
    <w:name w:val="Picture caption Exact"/>
    <w:basedOn w:val="a1"/>
    <w:link w:val="Picturecaption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5Exact">
    <w:name w:val="Body text (5) Exact"/>
    <w:basedOn w:val="a1"/>
    <w:link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Exact">
    <w:name w:val="Body text (6) Exact"/>
    <w:basedOn w:val="a1"/>
    <w:link w:val="Bodytext6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Exact">
    <w:name w:val="Body text (7) Exact"/>
    <w:basedOn w:val="a1"/>
    <w:link w:val="Bodytext7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8Exact">
    <w:name w:val="Body text (8) Exact"/>
    <w:basedOn w:val="a1"/>
    <w:link w:val="Bodytext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">
    <w:name w:val="Body text (2)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Bodytext2TimesNewRoman">
    <w:name w:val="Body text (2) + Times New Roman"/>
    <w:aliases w:val="9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th-TH" w:eastAsia="th-TH" w:bidi="th-TH"/>
    </w:rPr>
  </w:style>
  <w:style w:type="character" w:customStyle="1" w:styleId="Bodytext2Italic0">
    <w:name w:val="Body text (2) + Italic"/>
    <w:basedOn w:val="Bodytext2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Heading215pt">
    <w:name w:val="Heading #2 + 15 pt"/>
    <w:aliases w:val="Italic"/>
    <w:basedOn w:val="Heading2"/>
    <w:rPr>
      <w:rFonts w:ascii="Angsana New" w:eastAsia="Angsana New" w:hAnsi="Angsana New" w:cs="Angsana Ne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Headerorfooter15pt">
    <w:name w:val="Header or footer + 15 pt"/>
    <w:aliases w:val="Italic"/>
    <w:basedOn w:val="Headerorfooter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Tablecaption2">
    <w:name w:val="Table caption (2)_"/>
    <w:basedOn w:val="a1"/>
    <w:link w:val="Tablecaption20"/>
    <w:rPr>
      <w:rFonts w:ascii="Angsana New" w:eastAsia="Angsana New" w:hAnsi="Angsana New" w:cs="Angsana Ne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6pt1">
    <w:name w:val="Body text (2) + 16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2">
    <w:name w:val="Body text (2)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Spacing3pt">
    <w:name w:val="Body text (2) + Spacing 3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Heading217pt0">
    <w:name w:val="Heading #2 + 17 pt"/>
    <w:basedOn w:val="Heading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Bodytext216pt2">
    <w:name w:val="Body text (2) + 16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HeaderorfooterItalic">
    <w:name w:val="Header or footer + Italic"/>
    <w:basedOn w:val="Headerorfooter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17pt0">
    <w:name w:val="Body text (2) + 17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Picturecaption2">
    <w:name w:val="Picture caption (2)_"/>
    <w:basedOn w:val="a1"/>
    <w:link w:val="Picturecaption20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Bodytext216pt3">
    <w:name w:val="Body text (2) + 16 pt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6pt4">
    <w:name w:val="Body text (2) + 16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3">
    <w:name w:val="Body text (2)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0Exact">
    <w:name w:val="Body text (10) Exact"/>
    <w:basedOn w:val="a1"/>
    <w:link w:val="Bodytext1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Bodytext11Exact">
    <w:name w:val="Body text (11) Exact"/>
    <w:basedOn w:val="a1"/>
    <w:link w:val="Bodytext11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Bodytext12Exact">
    <w:name w:val="Body text (12) Exact"/>
    <w:basedOn w:val="a1"/>
    <w:link w:val="Bodytext1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Bodytext13Exact">
    <w:name w:val="Body text (13) Exact"/>
    <w:basedOn w:val="a1"/>
    <w:link w:val="Bodytext1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Bodytext14Exact">
    <w:name w:val="Body text (14) Exact"/>
    <w:basedOn w:val="a1"/>
    <w:link w:val="Bodytext14"/>
    <w:rPr>
      <w:rFonts w:ascii="Angsana New" w:eastAsia="Angsana New" w:hAnsi="Angsana New" w:cs="Angsana New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Bodytext15Exact">
    <w:name w:val="Body text (15) Exact"/>
    <w:basedOn w:val="a1"/>
    <w:link w:val="Bodytext15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Bodytext16Exact">
    <w:name w:val="Body text (16) Exact"/>
    <w:basedOn w:val="a1"/>
    <w:link w:val="Bodytext16"/>
    <w:rPr>
      <w:rFonts w:ascii="Angsana New" w:eastAsia="Angsana New" w:hAnsi="Angsana New" w:cs="Angsana New"/>
      <w:b w:val="0"/>
      <w:bCs w:val="0"/>
      <w:i/>
      <w:iCs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Bodytext17Exact">
    <w:name w:val="Body text (17) Exact"/>
    <w:basedOn w:val="a1"/>
    <w:link w:val="Bodytext17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Bodytext18Exact">
    <w:name w:val="Body text (18) Exact"/>
    <w:basedOn w:val="a1"/>
    <w:link w:val="Bodytext1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9Exact">
    <w:name w:val="Body text (19) Exact"/>
    <w:basedOn w:val="a1"/>
    <w:link w:val="Bodytext19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Bodytext20Exact">
    <w:name w:val="Body text (20) Exact"/>
    <w:basedOn w:val="a1"/>
    <w:link w:val="Bodytext2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Bodytext28pt">
    <w:name w:val="Body text (2) + 8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Tablecaption3Exact">
    <w:name w:val="Table caption (3) Exact"/>
    <w:basedOn w:val="a1"/>
    <w:link w:val="Tablecaption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Tablecaption4Exact">
    <w:name w:val="Table caption (4) Exact"/>
    <w:basedOn w:val="a1"/>
    <w:link w:val="Tablecaption4"/>
    <w:rPr>
      <w:rFonts w:ascii="Angsana New" w:eastAsia="Angsana New" w:hAnsi="Angsana New" w:cs="Angsana New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Tablecaption5Exact">
    <w:name w:val="Table caption (5) Exact"/>
    <w:basedOn w:val="a1"/>
    <w:link w:val="Tablecaption5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ablecaption6Exact">
    <w:name w:val="Table caption (6) Exact"/>
    <w:basedOn w:val="a1"/>
    <w:link w:val="Tablecaption6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ablecaption7Exact">
    <w:name w:val="Table caption (7) Exact"/>
    <w:basedOn w:val="a1"/>
    <w:link w:val="Tablecaption7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TablecaptionExact">
    <w:name w:val="Table caption Exact"/>
    <w:basedOn w:val="a1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Italic1">
    <w:name w:val="Body text (2) + Italic"/>
    <w:basedOn w:val="Bodytext2"/>
    <w:rPr>
      <w:rFonts w:ascii="Angsana New" w:eastAsia="Angsana New" w:hAnsi="Angsana New" w:cs="Angsana New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9">
    <w:name w:val="Body text (9)_"/>
    <w:basedOn w:val="a1"/>
    <w:link w:val="Bodytext90"/>
    <w:rPr>
      <w:rFonts w:ascii="Angsana New" w:eastAsia="Angsana New" w:hAnsi="Angsana New" w:cs="Angsana New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Bodytext216pt5">
    <w:name w:val="Body text (2) + 16 pt"/>
    <w:aliases w:val="Spacing 34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69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6pt6">
    <w:name w:val="Body text (2) + 16 pt"/>
    <w:aliases w:val="Spacing 34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68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Headerorfooter65pt">
    <w:name w:val="Header or footer + 6.5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Tahoma0">
    <w:name w:val="Body text (2) + Tahoma"/>
    <w:aliases w:val="10 pt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3pt">
    <w:name w:val="Body text (2) + 13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Bodytext245pt">
    <w:name w:val="Body text (2) + 4.5 pt"/>
    <w:basedOn w:val="Bodytext2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Tablecaption21">
    <w:name w:val="Table caption (2)"/>
    <w:basedOn w:val="Tablecaption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th-TH" w:eastAsia="th-TH" w:bidi="th-TH"/>
    </w:rPr>
  </w:style>
  <w:style w:type="character" w:customStyle="1" w:styleId="Bodytext2Bold">
    <w:name w:val="Body text (2) + 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SegoeUI">
    <w:name w:val="Body text (2) + Segoe UI"/>
    <w:aliases w:val="4 pt"/>
    <w:basedOn w:val="Bodytext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Tablecaption">
    <w:name w:val="Table caption_"/>
    <w:basedOn w:val="a1"/>
    <w:link w:val="Tablecaption0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1">
    <w:name w:val="Table caption"/>
    <w:basedOn w:val="Tablecaption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th-TH" w:eastAsia="th-TH" w:bidi="th-TH"/>
    </w:rPr>
  </w:style>
  <w:style w:type="character" w:customStyle="1" w:styleId="Bodytext215pt">
    <w:name w:val="Body text (2) + 15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SegoeUI0">
    <w:name w:val="Body text (2) + Segoe UI"/>
    <w:aliases w:val="8 pt"/>
    <w:basedOn w:val="Bodytext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15pt0">
    <w:name w:val="Body text (2) + 15 pt"/>
    <w:aliases w:val="Bold"/>
    <w:basedOn w:val="Bodytext2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erorfooter13pt0">
    <w:name w:val="Header or footer + 13 pt"/>
    <w:basedOn w:val="Headerorfooter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Bodytext210">
    <w:name w:val="Body text (21)_"/>
    <w:basedOn w:val="a1"/>
    <w:link w:val="Bodytext211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Bodytext30">
    <w:name w:val="Body text (3)"/>
    <w:basedOn w:val="a0"/>
    <w:link w:val="Bodytext3"/>
    <w:pPr>
      <w:shd w:val="clear" w:color="auto" w:fill="FFFFFF"/>
      <w:spacing w:after="1340" w:line="554" w:lineRule="exact"/>
    </w:pPr>
    <w:rPr>
      <w:rFonts w:ascii="Angsana New" w:eastAsia="Angsana New" w:hAnsi="Angsana New" w:cs="Angsana New"/>
      <w:b/>
      <w:bCs/>
      <w:sz w:val="40"/>
      <w:szCs w:val="40"/>
    </w:rPr>
  </w:style>
  <w:style w:type="paragraph" w:customStyle="1" w:styleId="Headerorfooter0">
    <w:name w:val="Header or footer"/>
    <w:basedOn w:val="a0"/>
    <w:link w:val="Headerorfooter"/>
    <w:pPr>
      <w:shd w:val="clear" w:color="auto" w:fill="FFFFFF"/>
      <w:spacing w:line="270" w:lineRule="exact"/>
    </w:pPr>
    <w:rPr>
      <w:rFonts w:ascii="Angsana New" w:eastAsia="Angsana New" w:hAnsi="Angsana New" w:cs="Angsana New"/>
      <w:sz w:val="20"/>
      <w:szCs w:val="20"/>
    </w:rPr>
  </w:style>
  <w:style w:type="paragraph" w:customStyle="1" w:styleId="Heading10">
    <w:name w:val="Heading #1"/>
    <w:basedOn w:val="a0"/>
    <w:link w:val="Heading1"/>
    <w:pPr>
      <w:shd w:val="clear" w:color="auto" w:fill="FFFFFF"/>
      <w:spacing w:line="554" w:lineRule="exact"/>
      <w:jc w:val="center"/>
      <w:outlineLvl w:val="0"/>
    </w:pPr>
    <w:rPr>
      <w:rFonts w:ascii="Angsana New" w:eastAsia="Angsana New" w:hAnsi="Angsana New" w:cs="Angsana New"/>
      <w:b/>
      <w:bCs/>
      <w:sz w:val="40"/>
      <w:szCs w:val="40"/>
    </w:rPr>
  </w:style>
  <w:style w:type="paragraph" w:customStyle="1" w:styleId="Bodytext20">
    <w:name w:val="Body text (2)"/>
    <w:basedOn w:val="a0"/>
    <w:link w:val="Bodytext2"/>
    <w:pPr>
      <w:shd w:val="clear" w:color="auto" w:fill="FFFFFF"/>
      <w:spacing w:after="160" w:line="389" w:lineRule="exact"/>
      <w:ind w:hanging="1080"/>
      <w:jc w:val="thaiDistribute"/>
    </w:pPr>
    <w:rPr>
      <w:rFonts w:ascii="Angsana New" w:eastAsia="Angsana New" w:hAnsi="Angsana New" w:cs="Angsana New"/>
      <w:sz w:val="28"/>
      <w:szCs w:val="28"/>
    </w:rPr>
  </w:style>
  <w:style w:type="paragraph" w:customStyle="1" w:styleId="Heading20">
    <w:name w:val="Heading #2"/>
    <w:basedOn w:val="a0"/>
    <w:link w:val="Heading2"/>
    <w:pPr>
      <w:shd w:val="clear" w:color="auto" w:fill="FFFFFF"/>
      <w:spacing w:before="700" w:line="370" w:lineRule="exact"/>
      <w:jc w:val="right"/>
      <w:outlineLvl w:val="1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Bodytext40">
    <w:name w:val="Body text (4)"/>
    <w:basedOn w:val="a0"/>
    <w:link w:val="Bodytext4"/>
    <w:pPr>
      <w:shd w:val="clear" w:color="auto" w:fill="FFFFFF"/>
      <w:spacing w:after="360" w:line="360" w:lineRule="exact"/>
      <w:jc w:val="thaiDistribute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22">
    <w:name w:val="toc 2"/>
    <w:basedOn w:val="a0"/>
    <w:link w:val="21"/>
    <w:autoRedefine/>
    <w:pPr>
      <w:shd w:val="clear" w:color="auto" w:fill="FFFFFF"/>
      <w:spacing w:line="360" w:lineRule="exact"/>
      <w:jc w:val="thaiDistribute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Tableofcontents0">
    <w:name w:val="Table of contents"/>
    <w:basedOn w:val="a0"/>
    <w:link w:val="Tableofcontents"/>
    <w:pPr>
      <w:shd w:val="clear" w:color="auto" w:fill="FFFFFF"/>
      <w:spacing w:line="360" w:lineRule="exact"/>
    </w:pPr>
    <w:rPr>
      <w:rFonts w:ascii="Angsana New" w:eastAsia="Angsana New" w:hAnsi="Angsana New" w:cs="Angsana New"/>
      <w:sz w:val="28"/>
      <w:szCs w:val="28"/>
    </w:rPr>
  </w:style>
  <w:style w:type="paragraph" w:customStyle="1" w:styleId="Heading12">
    <w:name w:val="Heading #1 (2)"/>
    <w:basedOn w:val="a0"/>
    <w:link w:val="Heading12Exact"/>
    <w:pPr>
      <w:shd w:val="clear" w:color="auto" w:fill="FFFFFF"/>
      <w:spacing w:line="290" w:lineRule="exact"/>
      <w:jc w:val="center"/>
      <w:outlineLvl w:val="0"/>
    </w:pPr>
    <w:rPr>
      <w:rFonts w:ascii="Tahoma" w:eastAsia="Tahoma" w:hAnsi="Tahoma" w:cs="Tahoma"/>
    </w:rPr>
  </w:style>
  <w:style w:type="paragraph" w:customStyle="1" w:styleId="Picturecaption">
    <w:name w:val="Picture caption"/>
    <w:basedOn w:val="a0"/>
    <w:link w:val="PicturecaptionExact"/>
    <w:pPr>
      <w:shd w:val="clear" w:color="auto" w:fill="FFFFFF"/>
      <w:spacing w:line="378" w:lineRule="exact"/>
    </w:pPr>
    <w:rPr>
      <w:rFonts w:ascii="Angsana New" w:eastAsia="Angsana New" w:hAnsi="Angsana New" w:cs="Angsana New"/>
      <w:sz w:val="28"/>
      <w:szCs w:val="28"/>
    </w:rPr>
  </w:style>
  <w:style w:type="paragraph" w:customStyle="1" w:styleId="Bodytext5">
    <w:name w:val="Body text (5)"/>
    <w:basedOn w:val="a0"/>
    <w:link w:val="Bodytext5Exact"/>
    <w:pPr>
      <w:shd w:val="clear" w:color="auto" w:fill="FFFFFF"/>
      <w:spacing w:after="60" w:line="242" w:lineRule="exact"/>
      <w:jc w:val="thaiDistribute"/>
    </w:pPr>
    <w:rPr>
      <w:rFonts w:ascii="Tahoma" w:eastAsia="Tahoma" w:hAnsi="Tahoma" w:cs="Tahoma"/>
      <w:sz w:val="20"/>
      <w:szCs w:val="20"/>
    </w:rPr>
  </w:style>
  <w:style w:type="paragraph" w:customStyle="1" w:styleId="Bodytext6">
    <w:name w:val="Body text (6)"/>
    <w:basedOn w:val="a0"/>
    <w:link w:val="Bodytext6Exact"/>
    <w:pPr>
      <w:shd w:val="clear" w:color="auto" w:fill="FFFFFF"/>
      <w:spacing w:before="60" w:line="168" w:lineRule="exact"/>
      <w:jc w:val="thaiDistribute"/>
    </w:pPr>
    <w:rPr>
      <w:rFonts w:ascii="Tahoma" w:eastAsia="Tahoma" w:hAnsi="Tahoma" w:cs="Tahoma"/>
      <w:sz w:val="14"/>
      <w:szCs w:val="14"/>
    </w:rPr>
  </w:style>
  <w:style w:type="paragraph" w:customStyle="1" w:styleId="Bodytext7">
    <w:name w:val="Body text (7)"/>
    <w:basedOn w:val="a0"/>
    <w:link w:val="Bodytext7Exact"/>
    <w:pPr>
      <w:shd w:val="clear" w:color="auto" w:fill="FFFFFF"/>
      <w:spacing w:line="226" w:lineRule="exact"/>
      <w:ind w:hanging="120"/>
    </w:pPr>
    <w:rPr>
      <w:rFonts w:ascii="Angsana New" w:eastAsia="Angsana New" w:hAnsi="Angsana New" w:cs="Angsana New"/>
      <w:sz w:val="19"/>
      <w:szCs w:val="19"/>
    </w:rPr>
  </w:style>
  <w:style w:type="paragraph" w:customStyle="1" w:styleId="Bodytext8">
    <w:name w:val="Body text (8)"/>
    <w:basedOn w:val="a0"/>
    <w:link w:val="Bodytext8Exact"/>
    <w:pPr>
      <w:shd w:val="clear" w:color="auto" w:fill="FFFFFF"/>
      <w:spacing w:line="242" w:lineRule="exact"/>
      <w:jc w:val="thaiDistribute"/>
    </w:pPr>
    <w:rPr>
      <w:rFonts w:ascii="Tahoma" w:eastAsia="Tahoma" w:hAnsi="Tahoma" w:cs="Tahoma"/>
      <w:sz w:val="20"/>
      <w:szCs w:val="20"/>
    </w:rPr>
  </w:style>
  <w:style w:type="paragraph" w:customStyle="1" w:styleId="Tablecaption20">
    <w:name w:val="Table caption (2)"/>
    <w:basedOn w:val="a0"/>
    <w:link w:val="Tablecaption2"/>
    <w:pPr>
      <w:shd w:val="clear" w:color="auto" w:fill="FFFFFF"/>
      <w:spacing w:line="444" w:lineRule="exact"/>
    </w:pPr>
    <w:rPr>
      <w:rFonts w:ascii="Angsana New" w:eastAsia="Angsana New" w:hAnsi="Angsana New" w:cs="Angsana New"/>
      <w:b/>
      <w:bCs/>
      <w:sz w:val="32"/>
      <w:szCs w:val="32"/>
    </w:rPr>
  </w:style>
  <w:style w:type="paragraph" w:customStyle="1" w:styleId="Picturecaption20">
    <w:name w:val="Picture caption (2)"/>
    <w:basedOn w:val="a0"/>
    <w:link w:val="Picturecaption2"/>
    <w:pPr>
      <w:shd w:val="clear" w:color="auto" w:fill="FFFFFF"/>
      <w:spacing w:line="158" w:lineRule="exact"/>
      <w:jc w:val="center"/>
    </w:pPr>
    <w:rPr>
      <w:rFonts w:ascii="Tahoma" w:eastAsia="Tahoma" w:hAnsi="Tahoma" w:cs="Tahoma"/>
      <w:sz w:val="9"/>
      <w:szCs w:val="9"/>
    </w:rPr>
  </w:style>
  <w:style w:type="paragraph" w:customStyle="1" w:styleId="Bodytext10">
    <w:name w:val="Body text (10)"/>
    <w:basedOn w:val="a0"/>
    <w:link w:val="Bodytext10Exact"/>
    <w:pPr>
      <w:shd w:val="clear" w:color="auto" w:fill="FFFFFF"/>
      <w:spacing w:line="202" w:lineRule="exac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Bodytext11">
    <w:name w:val="Body text (11)"/>
    <w:basedOn w:val="a0"/>
    <w:link w:val="Bodytext11Exact"/>
    <w:pPr>
      <w:shd w:val="clear" w:color="auto" w:fill="FFFFFF"/>
      <w:spacing w:line="230" w:lineRule="exact"/>
    </w:pPr>
    <w:rPr>
      <w:rFonts w:ascii="Tahoma" w:eastAsia="Tahoma" w:hAnsi="Tahoma" w:cs="Tahoma"/>
      <w:sz w:val="19"/>
      <w:szCs w:val="19"/>
      <w:lang w:val="en-US" w:eastAsia="en-US" w:bidi="en-US"/>
    </w:rPr>
  </w:style>
  <w:style w:type="paragraph" w:customStyle="1" w:styleId="Bodytext12">
    <w:name w:val="Body text (12)"/>
    <w:basedOn w:val="a0"/>
    <w:link w:val="Bodytext12Exact"/>
    <w:pPr>
      <w:shd w:val="clear" w:color="auto" w:fill="FFFFFF"/>
      <w:spacing w:line="252" w:lineRule="exact"/>
    </w:pPr>
    <w:rPr>
      <w:rFonts w:ascii="Segoe UI" w:eastAsia="Segoe UI" w:hAnsi="Segoe UI" w:cs="Segoe UI"/>
      <w:sz w:val="19"/>
      <w:szCs w:val="19"/>
      <w:lang w:val="en-US" w:eastAsia="en-US" w:bidi="en-US"/>
    </w:rPr>
  </w:style>
  <w:style w:type="paragraph" w:customStyle="1" w:styleId="Bodytext13">
    <w:name w:val="Body text (13)"/>
    <w:basedOn w:val="a0"/>
    <w:link w:val="Bodytext13Exact"/>
    <w:pPr>
      <w:shd w:val="clear" w:color="auto" w:fill="FFFFFF"/>
      <w:spacing w:line="115" w:lineRule="exact"/>
    </w:pPr>
    <w:rPr>
      <w:rFonts w:ascii="Arial Unicode MS" w:eastAsia="Arial Unicode MS" w:hAnsi="Arial Unicode MS" w:cs="Arial Unicode MS"/>
      <w:i/>
      <w:iCs/>
      <w:sz w:val="9"/>
      <w:szCs w:val="9"/>
      <w:lang w:val="en-US" w:eastAsia="en-US" w:bidi="en-US"/>
    </w:rPr>
  </w:style>
  <w:style w:type="paragraph" w:customStyle="1" w:styleId="Bodytext14">
    <w:name w:val="Body text (14)"/>
    <w:basedOn w:val="a0"/>
    <w:link w:val="Bodytext14Exact"/>
    <w:pPr>
      <w:shd w:val="clear" w:color="auto" w:fill="FFFFFF"/>
      <w:spacing w:line="115" w:lineRule="exact"/>
    </w:pPr>
    <w:rPr>
      <w:rFonts w:ascii="Angsana New" w:eastAsia="Angsana New" w:hAnsi="Angsana New" w:cs="Angsana New"/>
      <w:i/>
      <w:iCs/>
      <w:sz w:val="28"/>
      <w:szCs w:val="28"/>
      <w:lang w:val="en-US" w:eastAsia="en-US" w:bidi="en-US"/>
    </w:rPr>
  </w:style>
  <w:style w:type="paragraph" w:customStyle="1" w:styleId="Bodytext15">
    <w:name w:val="Body text (15)"/>
    <w:basedOn w:val="a0"/>
    <w:link w:val="Bodytext15Exact"/>
    <w:pPr>
      <w:shd w:val="clear" w:color="auto" w:fill="FFFFFF"/>
      <w:spacing w:after="120" w:line="115" w:lineRule="exact"/>
    </w:pPr>
    <w:rPr>
      <w:rFonts w:ascii="Century Gothic" w:eastAsia="Century Gothic" w:hAnsi="Century Gothic" w:cs="Century Gothic"/>
      <w:i/>
      <w:iCs/>
      <w:sz w:val="15"/>
      <w:szCs w:val="15"/>
      <w:lang w:val="en-US" w:eastAsia="en-US" w:bidi="en-US"/>
    </w:rPr>
  </w:style>
  <w:style w:type="paragraph" w:customStyle="1" w:styleId="Bodytext16">
    <w:name w:val="Body text (16)"/>
    <w:basedOn w:val="a0"/>
    <w:link w:val="Bodytext16Exact"/>
    <w:pPr>
      <w:shd w:val="clear" w:color="auto" w:fill="FFFFFF"/>
      <w:spacing w:after="120" w:line="163" w:lineRule="exact"/>
    </w:pPr>
    <w:rPr>
      <w:rFonts w:ascii="Angsana New" w:eastAsia="Angsana New" w:hAnsi="Angsana New" w:cs="Angsana New"/>
      <w:i/>
      <w:iCs/>
      <w:lang w:val="en-US" w:eastAsia="en-US" w:bidi="en-US"/>
    </w:rPr>
  </w:style>
  <w:style w:type="paragraph" w:customStyle="1" w:styleId="Bodytext17">
    <w:name w:val="Body text (17)"/>
    <w:basedOn w:val="a0"/>
    <w:link w:val="Bodytext17Exact"/>
    <w:pPr>
      <w:shd w:val="clear" w:color="auto" w:fill="FFFFFF"/>
      <w:spacing w:line="254" w:lineRule="exact"/>
    </w:pPr>
    <w:rPr>
      <w:rFonts w:ascii="Tahoma" w:eastAsia="Tahoma" w:hAnsi="Tahoma" w:cs="Tahoma"/>
      <w:sz w:val="21"/>
      <w:szCs w:val="21"/>
      <w:lang w:val="en-US" w:eastAsia="en-US" w:bidi="en-US"/>
    </w:rPr>
  </w:style>
  <w:style w:type="paragraph" w:customStyle="1" w:styleId="Bodytext18">
    <w:name w:val="Body text (18)"/>
    <w:basedOn w:val="a0"/>
    <w:link w:val="Bodytext18Exact"/>
    <w:pPr>
      <w:shd w:val="clear" w:color="auto" w:fill="FFFFFF"/>
      <w:spacing w:line="242" w:lineRule="exact"/>
      <w:jc w:val="thaiDistribute"/>
    </w:pPr>
    <w:rPr>
      <w:rFonts w:ascii="Tahoma" w:eastAsia="Tahoma" w:hAnsi="Tahoma" w:cs="Tahoma"/>
      <w:sz w:val="20"/>
      <w:szCs w:val="20"/>
    </w:rPr>
  </w:style>
  <w:style w:type="paragraph" w:customStyle="1" w:styleId="Bodytext19">
    <w:name w:val="Body text (19)"/>
    <w:basedOn w:val="a0"/>
    <w:link w:val="Bodytext19Exact"/>
    <w:pPr>
      <w:shd w:val="clear" w:color="auto" w:fill="FFFFFF"/>
      <w:spacing w:line="96" w:lineRule="exact"/>
    </w:pPr>
    <w:rPr>
      <w:rFonts w:ascii="Tahoma" w:eastAsia="Tahoma" w:hAnsi="Tahoma" w:cs="Tahoma"/>
      <w:sz w:val="12"/>
      <w:szCs w:val="12"/>
      <w:lang w:val="en-US" w:eastAsia="en-US" w:bidi="en-US"/>
    </w:rPr>
  </w:style>
  <w:style w:type="paragraph" w:customStyle="1" w:styleId="Bodytext200">
    <w:name w:val="Body text (20)"/>
    <w:basedOn w:val="a0"/>
    <w:link w:val="Bodytext20Exact"/>
    <w:pPr>
      <w:shd w:val="clear" w:color="auto" w:fill="FFFFFF"/>
      <w:spacing w:after="240" w:line="96" w:lineRule="exact"/>
    </w:pPr>
    <w:rPr>
      <w:rFonts w:ascii="Lucida Sans Unicode" w:eastAsia="Lucida Sans Unicode" w:hAnsi="Lucida Sans Unicode" w:cs="Lucida Sans Unicode"/>
      <w:sz w:val="9"/>
      <w:szCs w:val="9"/>
      <w:lang w:val="en-US" w:eastAsia="en-US" w:bidi="en-US"/>
    </w:rPr>
  </w:style>
  <w:style w:type="paragraph" w:customStyle="1" w:styleId="Tablecaption3">
    <w:name w:val="Table caption (3)"/>
    <w:basedOn w:val="a0"/>
    <w:link w:val="Tablecaption3Exact"/>
    <w:pPr>
      <w:shd w:val="clear" w:color="auto" w:fill="FFFFFF"/>
      <w:spacing w:line="406" w:lineRule="exact"/>
    </w:pPr>
    <w:rPr>
      <w:rFonts w:ascii="Angsana New" w:eastAsia="Angsana New" w:hAnsi="Angsana New" w:cs="Angsana New"/>
      <w:sz w:val="30"/>
      <w:szCs w:val="30"/>
      <w:lang w:val="en-US" w:eastAsia="en-US" w:bidi="en-US"/>
    </w:rPr>
  </w:style>
  <w:style w:type="paragraph" w:customStyle="1" w:styleId="Tablecaption4">
    <w:name w:val="Table caption (4)"/>
    <w:basedOn w:val="a0"/>
    <w:link w:val="Tablecaption4Exact"/>
    <w:pPr>
      <w:shd w:val="clear" w:color="auto" w:fill="FFFFFF"/>
      <w:spacing w:line="376" w:lineRule="exact"/>
    </w:pPr>
    <w:rPr>
      <w:rFonts w:ascii="Angsana New" w:eastAsia="Angsana New" w:hAnsi="Angsana New" w:cs="Angsana New"/>
      <w:i/>
      <w:iCs/>
      <w:sz w:val="28"/>
      <w:szCs w:val="28"/>
    </w:rPr>
  </w:style>
  <w:style w:type="paragraph" w:customStyle="1" w:styleId="Tablecaption5">
    <w:name w:val="Table caption (5)"/>
    <w:basedOn w:val="a0"/>
    <w:link w:val="Tablecaption5Exact"/>
    <w:pPr>
      <w:shd w:val="clear" w:color="auto" w:fill="FFFFFF"/>
      <w:spacing w:line="242" w:lineRule="exac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Tablecaption6">
    <w:name w:val="Table caption (6)"/>
    <w:basedOn w:val="a0"/>
    <w:link w:val="Tablecaption6Exact"/>
    <w:pPr>
      <w:shd w:val="clear" w:color="auto" w:fill="FFFFFF"/>
      <w:spacing w:line="266" w:lineRule="exact"/>
    </w:pPr>
    <w:rPr>
      <w:rFonts w:ascii="Segoe UI" w:eastAsia="Segoe UI" w:hAnsi="Segoe UI" w:cs="Segoe UI"/>
      <w:sz w:val="20"/>
      <w:szCs w:val="20"/>
      <w:lang w:val="en-US" w:eastAsia="en-US" w:bidi="en-US"/>
    </w:rPr>
  </w:style>
  <w:style w:type="paragraph" w:customStyle="1" w:styleId="Tablecaption7">
    <w:name w:val="Table caption (7)"/>
    <w:basedOn w:val="a0"/>
    <w:link w:val="Tablecaption7Exact"/>
    <w:pPr>
      <w:shd w:val="clear" w:color="auto" w:fill="FFFFFF"/>
      <w:spacing w:line="254" w:lineRule="exact"/>
    </w:pPr>
    <w:rPr>
      <w:rFonts w:ascii="Tahoma" w:eastAsia="Tahoma" w:hAnsi="Tahoma" w:cs="Tahoma"/>
      <w:sz w:val="21"/>
      <w:szCs w:val="21"/>
      <w:lang w:val="en-US" w:eastAsia="en-US" w:bidi="en-US"/>
    </w:rPr>
  </w:style>
  <w:style w:type="paragraph" w:customStyle="1" w:styleId="Tablecaption0">
    <w:name w:val="Table caption"/>
    <w:basedOn w:val="a0"/>
    <w:link w:val="Tablecaption"/>
    <w:pPr>
      <w:shd w:val="clear" w:color="auto" w:fill="FFFFFF"/>
      <w:spacing w:line="378" w:lineRule="exact"/>
    </w:pPr>
    <w:rPr>
      <w:rFonts w:ascii="Angsana New" w:eastAsia="Angsana New" w:hAnsi="Angsana New" w:cs="Angsana New"/>
      <w:sz w:val="28"/>
      <w:szCs w:val="28"/>
    </w:rPr>
  </w:style>
  <w:style w:type="paragraph" w:customStyle="1" w:styleId="Bodytext90">
    <w:name w:val="Body text (9)"/>
    <w:basedOn w:val="a0"/>
    <w:link w:val="Bodytext9"/>
    <w:pPr>
      <w:shd w:val="clear" w:color="auto" w:fill="FFFFFF"/>
      <w:spacing w:after="140" w:line="424" w:lineRule="exact"/>
    </w:pPr>
    <w:rPr>
      <w:rFonts w:ascii="Angsana New" w:eastAsia="Angsana New" w:hAnsi="Angsana New" w:cs="Angsana New"/>
      <w:b/>
      <w:bCs/>
      <w:i/>
      <w:iCs/>
      <w:sz w:val="30"/>
      <w:szCs w:val="30"/>
    </w:rPr>
  </w:style>
  <w:style w:type="paragraph" w:customStyle="1" w:styleId="Bodytext211">
    <w:name w:val="Body text (21)"/>
    <w:basedOn w:val="a0"/>
    <w:link w:val="Bodytext210"/>
    <w:pPr>
      <w:shd w:val="clear" w:color="auto" w:fill="FFFFFF"/>
      <w:spacing w:line="298" w:lineRule="exact"/>
    </w:pPr>
    <w:rPr>
      <w:rFonts w:ascii="Angsana New" w:eastAsia="Angsana New" w:hAnsi="Angsana New" w:cs="Angsana New"/>
      <w:sz w:val="22"/>
      <w:szCs w:val="22"/>
    </w:rPr>
  </w:style>
  <w:style w:type="paragraph" w:styleId="a4">
    <w:name w:val="header"/>
    <w:basedOn w:val="a0"/>
    <w:link w:val="a5"/>
    <w:uiPriority w:val="99"/>
    <w:unhideWhenUsed/>
    <w:rsid w:val="008D399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5">
    <w:name w:val="หัวกระดาษ อักขระ"/>
    <w:basedOn w:val="a1"/>
    <w:link w:val="a4"/>
    <w:uiPriority w:val="99"/>
    <w:rsid w:val="008D3993"/>
    <w:rPr>
      <w:rFonts w:cs="Angsana New"/>
      <w:color w:val="000000"/>
      <w:szCs w:val="30"/>
    </w:rPr>
  </w:style>
  <w:style w:type="paragraph" w:styleId="a6">
    <w:name w:val="footer"/>
    <w:basedOn w:val="a0"/>
    <w:link w:val="a7"/>
    <w:uiPriority w:val="99"/>
    <w:unhideWhenUsed/>
    <w:rsid w:val="008D3993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7">
    <w:name w:val="ท้ายกระดาษ อักขระ"/>
    <w:basedOn w:val="a1"/>
    <w:link w:val="a6"/>
    <w:uiPriority w:val="99"/>
    <w:rsid w:val="008D3993"/>
    <w:rPr>
      <w:rFonts w:cs="Angsana New"/>
      <w:color w:val="000000"/>
      <w:szCs w:val="30"/>
    </w:rPr>
  </w:style>
  <w:style w:type="paragraph" w:styleId="a8">
    <w:name w:val="Balloon Text"/>
    <w:basedOn w:val="a0"/>
    <w:link w:val="a9"/>
    <w:uiPriority w:val="99"/>
    <w:unhideWhenUsed/>
    <w:rsid w:val="008D399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1"/>
    <w:link w:val="a8"/>
    <w:uiPriority w:val="99"/>
    <w:rsid w:val="008D3993"/>
    <w:rPr>
      <w:rFonts w:ascii="Tahoma" w:hAnsi="Tahoma" w:cs="Angsana New"/>
      <w:color w:val="000000"/>
      <w:sz w:val="16"/>
      <w:szCs w:val="20"/>
    </w:rPr>
  </w:style>
  <w:style w:type="character" w:customStyle="1" w:styleId="10">
    <w:name w:val="หัวเรื่อง 1 อักขระ"/>
    <w:basedOn w:val="a1"/>
    <w:link w:val="1"/>
    <w:rsid w:val="00F60F8F"/>
    <w:rPr>
      <w:rFonts w:ascii="Angsana New" w:eastAsia="CordiaNew" w:hAnsi="Angsana New" w:cs="Angsana New"/>
      <w:sz w:val="32"/>
      <w:szCs w:val="32"/>
      <w:lang w:val="en-US" w:eastAsia="en-US"/>
    </w:rPr>
  </w:style>
  <w:style w:type="character" w:customStyle="1" w:styleId="20">
    <w:name w:val="หัวเรื่อง 2 อักขระ"/>
    <w:basedOn w:val="a1"/>
    <w:link w:val="2"/>
    <w:rsid w:val="00F60F8F"/>
    <w:rPr>
      <w:rFonts w:ascii="Angsana New" w:eastAsia="Cordia New" w:hAnsi="Angsana New" w:cs="Angsana New"/>
      <w:b/>
      <w:bCs/>
      <w:sz w:val="72"/>
      <w:szCs w:val="72"/>
      <w:lang w:val="en-US" w:eastAsia="en-US"/>
    </w:rPr>
  </w:style>
  <w:style w:type="character" w:customStyle="1" w:styleId="30">
    <w:name w:val="หัวเรื่อง 3 อักขระ"/>
    <w:basedOn w:val="a1"/>
    <w:link w:val="3"/>
    <w:rsid w:val="00F60F8F"/>
    <w:rPr>
      <w:rFonts w:ascii="Angsana New" w:eastAsia="Cordia New" w:hAnsi="Angsana New" w:cs="Angsana New"/>
      <w:b/>
      <w:bCs/>
      <w:sz w:val="32"/>
      <w:szCs w:val="32"/>
      <w:lang w:val="en-US" w:eastAsia="en-US"/>
    </w:rPr>
  </w:style>
  <w:style w:type="character" w:customStyle="1" w:styleId="40">
    <w:name w:val="หัวเรื่อง 4 อักขระ"/>
    <w:basedOn w:val="a1"/>
    <w:link w:val="4"/>
    <w:rsid w:val="00F60F8F"/>
    <w:rPr>
      <w:rFonts w:ascii="Angsana New" w:eastAsia="Cordia New" w:hAnsi="Angsana New" w:cs="Angsana New"/>
      <w:snapToGrid w:val="0"/>
      <w:sz w:val="32"/>
      <w:szCs w:val="32"/>
      <w:lang w:val="en-US"/>
    </w:rPr>
  </w:style>
  <w:style w:type="character" w:customStyle="1" w:styleId="50">
    <w:name w:val="หัวเรื่อง 5 อักขระ"/>
    <w:basedOn w:val="a1"/>
    <w:link w:val="5"/>
    <w:rsid w:val="00F60F8F"/>
    <w:rPr>
      <w:rFonts w:ascii="Angsana New" w:eastAsia="Cordia New" w:hAnsi="Angsana New" w:cs="Angsana New"/>
      <w:snapToGrid w:val="0"/>
      <w:sz w:val="32"/>
      <w:szCs w:val="32"/>
      <w:lang w:val="en-US"/>
    </w:rPr>
  </w:style>
  <w:style w:type="character" w:customStyle="1" w:styleId="60">
    <w:name w:val="หัวเรื่อง 6 อักขระ"/>
    <w:basedOn w:val="a1"/>
    <w:link w:val="6"/>
    <w:rsid w:val="00F60F8F"/>
    <w:rPr>
      <w:rFonts w:ascii="Angsana New" w:eastAsia="Cordia New" w:hAnsi="Angsana New" w:cs="Angsana New"/>
      <w:snapToGrid w:val="0"/>
      <w:sz w:val="32"/>
      <w:szCs w:val="32"/>
      <w:lang w:val="en-US"/>
    </w:rPr>
  </w:style>
  <w:style w:type="character" w:customStyle="1" w:styleId="70">
    <w:name w:val="หัวเรื่อง 7 อักขระ"/>
    <w:basedOn w:val="a1"/>
    <w:link w:val="7"/>
    <w:uiPriority w:val="9"/>
    <w:rsid w:val="00F60F8F"/>
    <w:rPr>
      <w:rFonts w:ascii="Angsana New" w:eastAsia="Times New Roman" w:hAnsi="Angsana New" w:cs="Angsana New"/>
      <w:sz w:val="32"/>
      <w:szCs w:val="32"/>
      <w:lang w:val="en-US" w:eastAsia="en-US"/>
    </w:rPr>
  </w:style>
  <w:style w:type="character" w:customStyle="1" w:styleId="80">
    <w:name w:val="หัวเรื่อง 8 อักขระ"/>
    <w:basedOn w:val="a1"/>
    <w:link w:val="8"/>
    <w:rsid w:val="00F60F8F"/>
    <w:rPr>
      <w:rFonts w:ascii="Angsana New" w:eastAsia="Cordia New" w:hAnsi="Angsana New" w:cs="Angsana New"/>
      <w:snapToGrid w:val="0"/>
      <w:sz w:val="32"/>
      <w:szCs w:val="32"/>
      <w:lang w:val="en-US"/>
    </w:rPr>
  </w:style>
  <w:style w:type="character" w:customStyle="1" w:styleId="90">
    <w:name w:val="หัวเรื่อง 9 อักขระ"/>
    <w:basedOn w:val="a1"/>
    <w:link w:val="9"/>
    <w:uiPriority w:val="9"/>
    <w:rsid w:val="00F60F8F"/>
    <w:rPr>
      <w:rFonts w:ascii="Angsana New" w:eastAsia="CordiaNew-Bold" w:hAnsi="Angsana New" w:cs="Angsana New"/>
      <w:snapToGrid w:val="0"/>
      <w:sz w:val="32"/>
      <w:szCs w:val="32"/>
      <w:lang w:val="en-US"/>
    </w:rPr>
  </w:style>
  <w:style w:type="numbering" w:customStyle="1" w:styleId="11">
    <w:name w:val="ไม่มีรายการ1"/>
    <w:next w:val="a3"/>
    <w:uiPriority w:val="99"/>
    <w:semiHidden/>
    <w:unhideWhenUsed/>
    <w:rsid w:val="00F60F8F"/>
  </w:style>
  <w:style w:type="paragraph" w:styleId="aa">
    <w:name w:val="Normal (Web)"/>
    <w:basedOn w:val="a0"/>
    <w:uiPriority w:val="99"/>
    <w:rsid w:val="00F60F8F"/>
    <w:pPr>
      <w:widowControl/>
      <w:spacing w:before="100" w:after="100"/>
    </w:pPr>
    <w:rPr>
      <w:rFonts w:ascii="Tahoma" w:eastAsia="Times New Roman" w:hAnsi="Tahoma" w:cs="Tahoma"/>
      <w:color w:val="auto"/>
      <w:sz w:val="15"/>
      <w:szCs w:val="15"/>
      <w:lang w:val="en-US" w:eastAsia="en-US"/>
    </w:rPr>
  </w:style>
  <w:style w:type="character" w:customStyle="1" w:styleId="textball1">
    <w:name w:val="textball1"/>
    <w:rsid w:val="00F60F8F"/>
    <w:rPr>
      <w:rFonts w:ascii="Microsoft Sans Serif" w:hAnsi="Microsoft Sans Serif" w:cs="CordiaNew" w:hint="default"/>
      <w:sz w:val="18"/>
      <w:szCs w:val="18"/>
      <w:lang w:bidi="th-TH"/>
    </w:rPr>
  </w:style>
  <w:style w:type="paragraph" w:styleId="ab">
    <w:name w:val="Body Text Indent"/>
    <w:basedOn w:val="a0"/>
    <w:link w:val="ac"/>
    <w:rsid w:val="00F60F8F"/>
    <w:pPr>
      <w:widowControl/>
      <w:ind w:firstLine="1440"/>
    </w:pPr>
    <w:rPr>
      <w:rFonts w:ascii="Angsana New" w:eastAsia="Cordia New" w:hAnsi="Angsana New" w:cs="Angsana New"/>
      <w:color w:val="auto"/>
      <w:sz w:val="32"/>
      <w:szCs w:val="32"/>
      <w:lang w:val="en-US" w:eastAsia="en-US"/>
    </w:rPr>
  </w:style>
  <w:style w:type="character" w:customStyle="1" w:styleId="ac">
    <w:name w:val="การเยื้องเนื้อความ อักขระ"/>
    <w:basedOn w:val="a1"/>
    <w:link w:val="ab"/>
    <w:rsid w:val="00F60F8F"/>
    <w:rPr>
      <w:rFonts w:ascii="Angsana New" w:eastAsia="Cordia New" w:hAnsi="Angsana New" w:cs="Angsana New"/>
      <w:sz w:val="32"/>
      <w:szCs w:val="32"/>
      <w:lang w:val="en-US" w:eastAsia="en-US"/>
    </w:rPr>
  </w:style>
  <w:style w:type="paragraph" w:styleId="23">
    <w:name w:val="Body Text Indent 2"/>
    <w:basedOn w:val="a0"/>
    <w:link w:val="24"/>
    <w:uiPriority w:val="99"/>
    <w:rsid w:val="00F60F8F"/>
    <w:pPr>
      <w:widowControl/>
      <w:ind w:left="360" w:firstLine="720"/>
    </w:pPr>
    <w:rPr>
      <w:rFonts w:ascii="Angsana New" w:eastAsia="Cordia New" w:hAnsi="Angsana New" w:cs="Angsana New"/>
      <w:color w:val="auto"/>
      <w:sz w:val="32"/>
      <w:szCs w:val="32"/>
      <w:lang w:val="en-US" w:eastAsia="en-US"/>
    </w:rPr>
  </w:style>
  <w:style w:type="character" w:customStyle="1" w:styleId="24">
    <w:name w:val="การเยื้องเนื้อความ 2 อักขระ"/>
    <w:basedOn w:val="a1"/>
    <w:link w:val="23"/>
    <w:uiPriority w:val="99"/>
    <w:rsid w:val="00F60F8F"/>
    <w:rPr>
      <w:rFonts w:ascii="Angsana New" w:eastAsia="Cordia New" w:hAnsi="Angsana New" w:cs="Angsana New"/>
      <w:sz w:val="32"/>
      <w:szCs w:val="32"/>
      <w:lang w:val="en-US" w:eastAsia="en-US"/>
    </w:rPr>
  </w:style>
  <w:style w:type="paragraph" w:styleId="31">
    <w:name w:val="Body Text 3"/>
    <w:basedOn w:val="a0"/>
    <w:link w:val="32"/>
    <w:uiPriority w:val="99"/>
    <w:rsid w:val="00F60F8F"/>
    <w:pPr>
      <w:widowControl/>
    </w:pPr>
    <w:rPr>
      <w:rFonts w:ascii="AngsanaUPC" w:eastAsia="Cordia New" w:hAnsi="AngsanaUPC" w:cs="AngsanaUPC"/>
      <w:color w:val="auto"/>
      <w:sz w:val="36"/>
      <w:szCs w:val="36"/>
      <w:lang w:val="en-US" w:eastAsia="en-US"/>
    </w:rPr>
  </w:style>
  <w:style w:type="character" w:customStyle="1" w:styleId="32">
    <w:name w:val="เนื้อความ 3 อักขระ"/>
    <w:basedOn w:val="a1"/>
    <w:link w:val="31"/>
    <w:uiPriority w:val="99"/>
    <w:rsid w:val="00F60F8F"/>
    <w:rPr>
      <w:rFonts w:ascii="AngsanaUPC" w:eastAsia="Cordia New" w:hAnsi="AngsanaUPC" w:cs="AngsanaUPC"/>
      <w:sz w:val="36"/>
      <w:szCs w:val="36"/>
      <w:lang w:val="en-US" w:eastAsia="en-US"/>
    </w:rPr>
  </w:style>
  <w:style w:type="paragraph" w:styleId="33">
    <w:name w:val="Body Text Indent 3"/>
    <w:basedOn w:val="a0"/>
    <w:link w:val="34"/>
    <w:uiPriority w:val="99"/>
    <w:rsid w:val="00F60F8F"/>
    <w:pPr>
      <w:widowControl/>
      <w:ind w:firstLine="1080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character" w:customStyle="1" w:styleId="34">
    <w:name w:val="การเยื้องเนื้อความ 3 อักขระ"/>
    <w:basedOn w:val="a1"/>
    <w:link w:val="33"/>
    <w:uiPriority w:val="99"/>
    <w:rsid w:val="00F60F8F"/>
    <w:rPr>
      <w:rFonts w:ascii="Angsana New" w:eastAsia="Cordia New" w:hAnsi="Angsana New" w:cs="Angsana New"/>
      <w:snapToGrid w:val="0"/>
      <w:sz w:val="32"/>
      <w:szCs w:val="32"/>
      <w:lang w:val="en-US"/>
    </w:rPr>
  </w:style>
  <w:style w:type="paragraph" w:styleId="ad">
    <w:name w:val="Body Text"/>
    <w:basedOn w:val="a0"/>
    <w:link w:val="ae"/>
    <w:uiPriority w:val="99"/>
    <w:rsid w:val="00F60F8F"/>
    <w:pPr>
      <w:widowControl/>
    </w:pPr>
    <w:rPr>
      <w:rFonts w:ascii="Angsana New" w:eastAsia="Cordia New" w:hAnsi="Angsana New" w:cs="Angsana New"/>
      <w:color w:val="auto"/>
      <w:sz w:val="32"/>
      <w:szCs w:val="32"/>
      <w:lang w:val="en-US" w:eastAsia="en-US"/>
    </w:rPr>
  </w:style>
  <w:style w:type="character" w:customStyle="1" w:styleId="ae">
    <w:name w:val="เนื้อความ อักขระ"/>
    <w:basedOn w:val="a1"/>
    <w:link w:val="ad"/>
    <w:uiPriority w:val="99"/>
    <w:rsid w:val="00F60F8F"/>
    <w:rPr>
      <w:rFonts w:ascii="Angsana New" w:eastAsia="Cordia New" w:hAnsi="Angsana New" w:cs="Angsana New"/>
      <w:sz w:val="32"/>
      <w:szCs w:val="32"/>
      <w:lang w:val="en-US" w:eastAsia="en-US"/>
    </w:rPr>
  </w:style>
  <w:style w:type="paragraph" w:styleId="af">
    <w:name w:val="caption"/>
    <w:basedOn w:val="a0"/>
    <w:next w:val="a0"/>
    <w:qFormat/>
    <w:rsid w:val="00F60F8F"/>
    <w:pPr>
      <w:widowControl/>
      <w:spacing w:before="240"/>
      <w:ind w:left="720" w:firstLine="720"/>
    </w:pPr>
    <w:rPr>
      <w:rFonts w:ascii="Angsana New" w:eastAsia="Cordia New" w:hAnsi="Angsana New" w:cs="Angsana New"/>
      <w:snapToGrid w:val="0"/>
      <w:color w:val="auto"/>
      <w:sz w:val="32"/>
      <w:szCs w:val="32"/>
      <w:lang w:val="en-US"/>
    </w:rPr>
  </w:style>
  <w:style w:type="table" w:styleId="af0">
    <w:name w:val="Table Grid"/>
    <w:basedOn w:val="a2"/>
    <w:rsid w:val="00F60F8F"/>
    <w:pPr>
      <w:widowControl/>
    </w:pPr>
    <w:rPr>
      <w:rFonts w:ascii="Cordia New" w:eastAsia="Cordia New" w:hAnsi="Cordia New" w:cs="Angsana New"/>
      <w:sz w:val="20"/>
      <w:szCs w:val="20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5">
    <w:name w:val="Body Text 2"/>
    <w:basedOn w:val="a0"/>
    <w:link w:val="26"/>
    <w:uiPriority w:val="99"/>
    <w:rsid w:val="00F60F8F"/>
    <w:pPr>
      <w:widowControl/>
      <w:spacing w:after="120" w:line="480" w:lineRule="auto"/>
    </w:pPr>
    <w:rPr>
      <w:rFonts w:ascii="Cordia New" w:eastAsia="Cordia New" w:hAnsi="Cordia New" w:cs="Angsana New"/>
      <w:color w:val="auto"/>
      <w:sz w:val="28"/>
      <w:szCs w:val="35"/>
      <w:lang w:val="en-US" w:eastAsia="en-US"/>
    </w:rPr>
  </w:style>
  <w:style w:type="character" w:customStyle="1" w:styleId="26">
    <w:name w:val="เนื้อความ 2 อักขระ"/>
    <w:basedOn w:val="a1"/>
    <w:link w:val="25"/>
    <w:uiPriority w:val="99"/>
    <w:rsid w:val="00F60F8F"/>
    <w:rPr>
      <w:rFonts w:ascii="Cordia New" w:eastAsia="Cordia New" w:hAnsi="Cordia New" w:cs="Angsana New"/>
      <w:sz w:val="28"/>
      <w:szCs w:val="35"/>
      <w:lang w:val="en-US" w:eastAsia="en-US"/>
    </w:rPr>
  </w:style>
  <w:style w:type="paragraph" w:styleId="af1">
    <w:name w:val="Title"/>
    <w:basedOn w:val="a0"/>
    <w:link w:val="af2"/>
    <w:qFormat/>
    <w:rsid w:val="00F60F8F"/>
    <w:pPr>
      <w:widowControl/>
      <w:jc w:val="center"/>
    </w:pPr>
    <w:rPr>
      <w:rFonts w:ascii="AngsanaUPC" w:eastAsia="Cordia New" w:hAnsi="AngsanaUPC" w:cs="AngsanaUPC"/>
      <w:b/>
      <w:bCs/>
      <w:color w:val="auto"/>
      <w:sz w:val="36"/>
      <w:szCs w:val="36"/>
      <w:lang w:val="en-US" w:eastAsia="en-US"/>
    </w:rPr>
  </w:style>
  <w:style w:type="character" w:customStyle="1" w:styleId="af2">
    <w:name w:val="ชื่อเรื่อง อักขระ"/>
    <w:basedOn w:val="a1"/>
    <w:link w:val="af1"/>
    <w:rsid w:val="00F60F8F"/>
    <w:rPr>
      <w:rFonts w:ascii="AngsanaUPC" w:eastAsia="Cordia New" w:hAnsi="AngsanaUPC" w:cs="AngsanaUPC"/>
      <w:b/>
      <w:bCs/>
      <w:sz w:val="36"/>
      <w:szCs w:val="36"/>
      <w:lang w:val="en-US" w:eastAsia="en-US"/>
    </w:rPr>
  </w:style>
  <w:style w:type="character" w:styleId="af3">
    <w:name w:val="Hyperlink"/>
    <w:rsid w:val="00F60F8F"/>
    <w:rPr>
      <w:color w:val="0000FF"/>
      <w:u w:val="single"/>
    </w:rPr>
  </w:style>
  <w:style w:type="character" w:styleId="af4">
    <w:name w:val="page number"/>
    <w:basedOn w:val="a1"/>
    <w:rsid w:val="00F60F8F"/>
  </w:style>
  <w:style w:type="paragraph" w:customStyle="1" w:styleId="Default">
    <w:name w:val="Default"/>
    <w:rsid w:val="00F60F8F"/>
    <w:pPr>
      <w:widowControl/>
      <w:autoSpaceDE w:val="0"/>
      <w:autoSpaceDN w:val="0"/>
      <w:adjustRightInd w:val="0"/>
    </w:pPr>
    <w:rPr>
      <w:rFonts w:ascii="TH SarabunPSK" w:eastAsia="Calibri" w:hAnsi="TH SarabunPSK" w:cs="TH SarabunPSK"/>
      <w:color w:val="000000"/>
      <w:lang w:val="en-US" w:eastAsia="en-US"/>
    </w:rPr>
  </w:style>
  <w:style w:type="paragraph" w:styleId="af5">
    <w:name w:val="List Paragraph"/>
    <w:basedOn w:val="a0"/>
    <w:qFormat/>
    <w:rsid w:val="00F60F8F"/>
    <w:pPr>
      <w:widowControl/>
      <w:spacing w:after="200" w:line="276" w:lineRule="auto"/>
      <w:ind w:left="720"/>
      <w:contextualSpacing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paragraph" w:customStyle="1" w:styleId="12">
    <w:name w:val="รายการย่อหน้า1"/>
    <w:basedOn w:val="a0"/>
    <w:qFormat/>
    <w:rsid w:val="00F60F8F"/>
    <w:pPr>
      <w:widowControl/>
      <w:spacing w:after="200" w:line="276" w:lineRule="auto"/>
      <w:ind w:left="720"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character" w:customStyle="1" w:styleId="apple-converted-space">
    <w:name w:val="apple-converted-space"/>
    <w:basedOn w:val="a1"/>
    <w:rsid w:val="00F60F8F"/>
  </w:style>
  <w:style w:type="character" w:styleId="af6">
    <w:name w:val="Strong"/>
    <w:uiPriority w:val="22"/>
    <w:qFormat/>
    <w:rsid w:val="00F60F8F"/>
    <w:rPr>
      <w:b/>
      <w:bCs/>
    </w:rPr>
  </w:style>
  <w:style w:type="character" w:styleId="af7">
    <w:name w:val="Emphasis"/>
    <w:uiPriority w:val="20"/>
    <w:qFormat/>
    <w:rsid w:val="00F60F8F"/>
    <w:rPr>
      <w:i/>
      <w:iCs/>
    </w:rPr>
  </w:style>
  <w:style w:type="paragraph" w:styleId="a">
    <w:name w:val="List Bullet"/>
    <w:basedOn w:val="a0"/>
    <w:rsid w:val="00F60F8F"/>
    <w:pPr>
      <w:widowControl/>
      <w:numPr>
        <w:numId w:val="43"/>
      </w:numPr>
      <w:contextualSpacing/>
    </w:pPr>
    <w:rPr>
      <w:rFonts w:ascii="Cordia New" w:eastAsia="Cordia New" w:hAnsi="Cordia New" w:cs="Angsana New"/>
      <w:color w:val="auto"/>
      <w:sz w:val="28"/>
      <w:szCs w:val="35"/>
      <w:lang w:val="en-US" w:eastAsia="en-US"/>
    </w:rPr>
  </w:style>
  <w:style w:type="paragraph" w:styleId="af8">
    <w:name w:val="List Continue"/>
    <w:basedOn w:val="a0"/>
    <w:rsid w:val="00F60F8F"/>
    <w:pPr>
      <w:widowControl/>
      <w:spacing w:after="120"/>
      <w:ind w:left="283"/>
    </w:pPr>
    <w:rPr>
      <w:rFonts w:ascii="Cordia New" w:eastAsia="Cordia New" w:hAnsi="Cordia New" w:cs="Angsana New"/>
      <w:color w:val="auto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21" Type="http://schemas.openxmlformats.org/officeDocument/2006/relationships/header" Target="header6.xml"/><Relationship Id="rId34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footer" Target="footer1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footer" Target="footer10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jpg"/><Relationship Id="rId28" Type="http://schemas.openxmlformats.org/officeDocument/2006/relationships/header" Target="header9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3AA585D6564978867C0F6EF9052BE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1E37BE5-F0E8-4DAC-9986-4875AC564512}"/>
      </w:docPartPr>
      <w:docPartBody>
        <w:p w:rsidR="00F10331" w:rsidRDefault="00EF11C7" w:rsidP="00EF11C7">
          <w:pPr>
            <w:pStyle w:val="2D3AA585D6564978867C0F6EF9052BE8"/>
          </w:pPr>
          <w:r>
            <w:rPr>
              <w:rStyle w:val="a3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DE"/>
    <w:family w:val="auto"/>
    <w:notTrueType/>
    <w:pitch w:val="default"/>
    <w:sig w:usb0="00000000" w:usb1="08080000" w:usb2="00000010" w:usb3="00000000" w:csb0="00110001" w:csb1="00000000"/>
  </w:font>
  <w:font w:name="CordiaNew-Bold">
    <w:altName w:val="Arial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C7"/>
    <w:rsid w:val="002038FC"/>
    <w:rsid w:val="00421539"/>
    <w:rsid w:val="00E8396A"/>
    <w:rsid w:val="00EF11C7"/>
    <w:rsid w:val="00F1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F11C7"/>
    <w:rPr>
      <w:color w:val="808080"/>
    </w:rPr>
  </w:style>
  <w:style w:type="paragraph" w:customStyle="1" w:styleId="2D3AA585D6564978867C0F6EF9052BE8">
    <w:name w:val="2D3AA585D6564978867C0F6EF9052BE8"/>
    <w:rsid w:val="00EF1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07416-DE17-4763-A67F-11DE57CD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49</Pages>
  <Words>8428</Words>
  <Characters>48041</Characters>
  <Application>Microsoft Office Word</Application>
  <DocSecurity>0</DocSecurity>
  <Lines>400</Lines>
  <Paragraphs>112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แผนการบริหารจัดการความเสี่ยง ประจำปีงบประมาณ พ.ศ.2567</dc:creator>
  <cp:lastModifiedBy>Bew Teptanee</cp:lastModifiedBy>
  <cp:revision>437</cp:revision>
  <cp:lastPrinted>2025-01-09T02:54:00Z</cp:lastPrinted>
  <dcterms:created xsi:type="dcterms:W3CDTF">2023-10-17T08:00:00Z</dcterms:created>
  <dcterms:modified xsi:type="dcterms:W3CDTF">2025-01-09T03:05:00Z</dcterms:modified>
</cp:coreProperties>
</file>